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E" w:rsidRDefault="000220FE" w:rsidP="000220FE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>по химии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0220FE" w:rsidRPr="007D07BE" w:rsidRDefault="000220FE" w:rsidP="000220FE">
      <w:pPr>
        <w:ind w:firstLine="708"/>
        <w:jc w:val="both"/>
      </w:pPr>
      <w:r w:rsidRPr="007D07BE">
        <w:t xml:space="preserve">Данная рабочая программа по </w:t>
      </w:r>
      <w:r>
        <w:t xml:space="preserve">химии </w:t>
      </w:r>
      <w:r w:rsidRPr="007D07BE">
        <w:t xml:space="preserve"> для </w:t>
      </w:r>
      <w:r w:rsidRPr="000641F3">
        <w:t>11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0220FE" w:rsidRPr="007D07BE" w:rsidRDefault="000220FE" w:rsidP="000220FE">
      <w:pPr>
        <w:jc w:val="both"/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0220FE" w:rsidRPr="007D07BE" w:rsidRDefault="000220FE" w:rsidP="000220FE">
      <w:pPr>
        <w:jc w:val="both"/>
      </w:pPr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 xml:space="preserve">о </w:t>
      </w:r>
      <w:r w:rsidRPr="001660DD">
        <w:t>1</w:t>
      </w:r>
      <w:r w:rsidRPr="007D07BE">
        <w:t xml:space="preserve"> час в неделю</w:t>
      </w:r>
    </w:p>
    <w:p w:rsidR="000220FE" w:rsidRPr="007D07BE" w:rsidRDefault="000220FE" w:rsidP="000220FE">
      <w:pPr>
        <w:jc w:val="both"/>
      </w:pPr>
      <w:r>
        <w:t>Авторская  рабочая</w:t>
      </w:r>
      <w:r w:rsidRPr="007D07BE">
        <w:t xml:space="preserve"> программы по </w:t>
      </w:r>
      <w:r>
        <w:t xml:space="preserve">химии </w:t>
      </w:r>
      <w:r w:rsidRPr="007D07BE">
        <w:t xml:space="preserve">для </w:t>
      </w:r>
      <w:r>
        <w:t>8-11</w:t>
      </w:r>
      <w:r w:rsidRPr="007D07BE">
        <w:t xml:space="preserve"> классов </w:t>
      </w:r>
      <w:r>
        <w:t xml:space="preserve">общеобразовательных учреждений.  О. С. </w:t>
      </w:r>
      <w:proofErr w:type="spellStart"/>
      <w:r>
        <w:t>Габриэлян</w:t>
      </w:r>
      <w:proofErr w:type="spellEnd"/>
      <w:r>
        <w:t>.- М. Дрофа, 2011г.</w:t>
      </w:r>
    </w:p>
    <w:p w:rsidR="000220FE" w:rsidRPr="00B06C73" w:rsidRDefault="000220FE" w:rsidP="000220FE">
      <w:pPr>
        <w:jc w:val="both"/>
        <w:rPr>
          <w:b/>
          <w:bCs/>
          <w:i/>
          <w:iCs/>
        </w:rPr>
      </w:pPr>
      <w:r>
        <w:t>УМК</w:t>
      </w:r>
      <w:proofErr w:type="gramStart"/>
      <w:r>
        <w:t xml:space="preserve"> </w:t>
      </w:r>
      <w:r>
        <w:rPr>
          <w:b/>
          <w:bCs/>
          <w:i/>
          <w:iCs/>
        </w:rPr>
        <w:t>:</w:t>
      </w:r>
      <w:proofErr w:type="gramEnd"/>
    </w:p>
    <w:p w:rsidR="000220FE" w:rsidRDefault="000220FE" w:rsidP="000220FE">
      <w:pPr>
        <w:numPr>
          <w:ilvl w:val="0"/>
          <w:numId w:val="1"/>
        </w:numPr>
        <w:jc w:val="both"/>
      </w:pPr>
      <w:r>
        <w:t>Габриелян О.С. Химия. 1</w:t>
      </w:r>
      <w:r w:rsidRPr="000641F3">
        <w:t>1</w:t>
      </w:r>
      <w:r>
        <w:t xml:space="preserve"> класс: учебник для общеобразовательных учреждений . </w:t>
      </w:r>
      <w:r w:rsidRPr="000641F3">
        <w:t>4</w:t>
      </w:r>
      <w:r>
        <w:t xml:space="preserve">-е изд., </w:t>
      </w:r>
      <w:proofErr w:type="gramStart"/>
      <w:r>
        <w:t>стереотипное</w:t>
      </w:r>
      <w:proofErr w:type="gramEnd"/>
      <w:r>
        <w:t>. – М.: Дрофа, 201</w:t>
      </w:r>
      <w:r>
        <w:rPr>
          <w:lang w:val="en-US"/>
        </w:rPr>
        <w:t>9</w:t>
      </w:r>
      <w:r>
        <w:t>г.</w:t>
      </w:r>
    </w:p>
    <w:p w:rsidR="000220FE" w:rsidRDefault="000220FE" w:rsidP="000220FE">
      <w:pPr>
        <w:numPr>
          <w:ilvl w:val="0"/>
          <w:numId w:val="1"/>
        </w:numPr>
        <w:jc w:val="both"/>
      </w:pPr>
      <w:r>
        <w:t xml:space="preserve">Габриелян </w:t>
      </w:r>
      <w:proofErr w:type="spellStart"/>
      <w:r>
        <w:t>О.С.,Остроумов</w:t>
      </w:r>
      <w:proofErr w:type="spellEnd"/>
      <w:r>
        <w:t xml:space="preserve"> И.Г., Сладков С.А. Книга для учителя.</w:t>
      </w:r>
      <w:r w:rsidRPr="000641F3">
        <w:t xml:space="preserve"> </w:t>
      </w:r>
      <w:r>
        <w:t xml:space="preserve">  Химия. 11кл. Базовый уровень: Методическое пособие. – </w:t>
      </w:r>
      <w:proofErr w:type="spellStart"/>
      <w:r>
        <w:t>М.:Дрофа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proofErr w:type="gramStart"/>
      <w:r>
        <w:t>..</w:t>
      </w:r>
      <w:proofErr w:type="gramEnd"/>
    </w:p>
    <w:p w:rsidR="000220FE" w:rsidRDefault="000220FE" w:rsidP="000220FE">
      <w:pPr>
        <w:numPr>
          <w:ilvl w:val="0"/>
          <w:numId w:val="1"/>
        </w:numPr>
        <w:jc w:val="both"/>
      </w:pPr>
      <w:r>
        <w:t xml:space="preserve">  Габриелян О. С. Березкин П.Н. Контрольные и проверочные работы 1</w:t>
      </w:r>
      <w:r w:rsidRPr="000641F3">
        <w:t>1</w:t>
      </w:r>
      <w:r>
        <w:t xml:space="preserve">кл. </w:t>
      </w:r>
      <w:r w:rsidRPr="000641F3">
        <w:t>3</w:t>
      </w:r>
      <w:r>
        <w:t xml:space="preserve">-е издание, стереотипное. М.      </w:t>
      </w:r>
    </w:p>
    <w:p w:rsidR="000220FE" w:rsidRDefault="000220FE" w:rsidP="000220FE">
      <w:pPr>
        <w:ind w:firstLine="708"/>
        <w:jc w:val="both"/>
      </w:pPr>
      <w:r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0220FE" w:rsidRPr="007539B4" w:rsidRDefault="000220FE" w:rsidP="000220FE">
      <w:pPr>
        <w:ind w:firstLine="708"/>
        <w:jc w:val="both"/>
        <w:rPr>
          <w:color w:val="000000"/>
        </w:rPr>
      </w:pPr>
      <w:r>
        <w:t xml:space="preserve">4. О. С. </w:t>
      </w:r>
      <w:proofErr w:type="spellStart"/>
      <w:r>
        <w:t>Габриэлян</w:t>
      </w:r>
      <w:proofErr w:type="spellEnd"/>
      <w:r>
        <w:t>. Программа курса химии для 8-11 классов общеобразовательных учреждений.  8-е издание</w:t>
      </w:r>
      <w:proofErr w:type="gramStart"/>
      <w:r>
        <w:t xml:space="preserve"> .</w:t>
      </w:r>
      <w:proofErr w:type="gramEnd"/>
      <w:r>
        <w:t xml:space="preserve"> стереотипное.-М.: Дрофа 2011г.</w:t>
      </w:r>
      <w:r>
        <w:rPr>
          <w:color w:val="000000"/>
        </w:rPr>
        <w:t xml:space="preserve">            </w:t>
      </w:r>
    </w:p>
    <w:p w:rsidR="000220FE" w:rsidRDefault="000220FE" w:rsidP="000220FE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E"/>
    <w:rsid w:val="00010A8D"/>
    <w:rsid w:val="000220FE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20F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20F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2017-09-18T15:05:00Z</dcterms:created>
  <dcterms:modified xsi:type="dcterms:W3CDTF">2017-09-18T15:05:00Z</dcterms:modified>
</cp:coreProperties>
</file>