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7B" w:rsidRPr="00006380" w:rsidRDefault="00304A7B" w:rsidP="00304A7B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ОБЖ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04A7B" w:rsidRPr="00DD2D71" w:rsidRDefault="00304A7B" w:rsidP="00304A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D2D71">
        <w:rPr>
          <w:rFonts w:ascii="Times New Roman" w:hAnsi="Times New Roman"/>
          <w:sz w:val="24"/>
          <w:szCs w:val="24"/>
        </w:rPr>
        <w:t>Данная рабочая программа по ОБЖ для 10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304A7B" w:rsidRPr="00DD2D71" w:rsidRDefault="00304A7B" w:rsidP="00304A7B">
      <w:pPr>
        <w:jc w:val="both"/>
      </w:pPr>
      <w:r w:rsidRPr="00DD2D71">
        <w:t>Основной образовательной программы основного среднего (полного)  образования МБОУ «Дегтярская СОШ»</w:t>
      </w:r>
    </w:p>
    <w:p w:rsidR="00304A7B" w:rsidRPr="00DD2D71" w:rsidRDefault="00304A7B" w:rsidP="00304A7B">
      <w:pPr>
        <w:jc w:val="both"/>
      </w:pPr>
      <w:r w:rsidRPr="00DD2D71">
        <w:t>Учебного плана на текущий учебный год учебный год МБОУ «Дегтярская СОШ», на основании которого выделен 1 час в неделю</w:t>
      </w:r>
    </w:p>
    <w:p w:rsidR="00304A7B" w:rsidRPr="00DD2D71" w:rsidRDefault="00304A7B" w:rsidP="00304A7B">
      <w:pPr>
        <w:jc w:val="both"/>
      </w:pPr>
      <w:r w:rsidRPr="00DD2D71">
        <w:t>Авторской рабочей программы по ОБЖ для 10 классов. Комплексная программа Основы безопасности жизнедеятельности А.Т. Смирнов, Б.О. Хренников, 5-11 классы: М. Просвещение 2011 год.</w:t>
      </w:r>
    </w:p>
    <w:p w:rsidR="00304A7B" w:rsidRPr="00DD2D71" w:rsidRDefault="00304A7B" w:rsidP="00304A7B">
      <w:pPr>
        <w:jc w:val="both"/>
      </w:pPr>
      <w:r w:rsidRPr="00DD2D71">
        <w:t>УМК:</w:t>
      </w:r>
    </w:p>
    <w:p w:rsidR="00304A7B" w:rsidRPr="00DD2D71" w:rsidRDefault="00304A7B" w:rsidP="00304A7B">
      <w:pPr>
        <w:jc w:val="both"/>
      </w:pPr>
      <w:r w:rsidRPr="00DD2D71">
        <w:t>1. Комплексная программа Основы безопасности жизнедеятельности А.Т. Смирнов, Б.О. Хренников, 5-11 классы: М. Просвещение 2011 год.</w:t>
      </w:r>
    </w:p>
    <w:p w:rsidR="00304A7B" w:rsidRPr="00DD2D71" w:rsidRDefault="00304A7B" w:rsidP="00304A7B">
      <w:pPr>
        <w:jc w:val="both"/>
      </w:pPr>
      <w:r w:rsidRPr="00DD2D71">
        <w:t>2.Учебник А.Т. Смирнов, Б.И. Мишин, В.А. Васнев. Основы Безопасности Жизнедеятельности 10 класс: М. Просвещение.2001 год.</w:t>
      </w:r>
    </w:p>
    <w:p w:rsidR="00304A7B" w:rsidRPr="00DD2D71" w:rsidRDefault="00304A7B" w:rsidP="00304A7B">
      <w:pPr>
        <w:jc w:val="both"/>
        <w:rPr>
          <w:b/>
        </w:rPr>
      </w:pPr>
    </w:p>
    <w:p w:rsidR="00304A7B" w:rsidRPr="00DD2D71" w:rsidRDefault="00304A7B" w:rsidP="00304A7B">
      <w:pPr>
        <w:jc w:val="both"/>
        <w:rPr>
          <w:b/>
        </w:rPr>
      </w:pPr>
    </w:p>
    <w:p w:rsidR="00304A7B" w:rsidRPr="00DD2D71" w:rsidRDefault="00304A7B" w:rsidP="00304A7B">
      <w:pPr>
        <w:jc w:val="both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7B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04A7B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04A7B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304A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304A7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04A7B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NoSpacing">
    <w:name w:val="No Spacing"/>
    <w:link w:val="NoSpacingChar"/>
    <w:rsid w:val="00304A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304A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2017-09-18T15:01:00Z</dcterms:created>
  <dcterms:modified xsi:type="dcterms:W3CDTF">2017-09-18T15:02:00Z</dcterms:modified>
</cp:coreProperties>
</file>