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BC" w:rsidRDefault="00E228BC" w:rsidP="00004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35pt;margin-top:-17.3pt;width:793.85pt;height:571.95pt;z-index:-1;mso-position-horizontal-relative:text;mso-position-vertical-relative:text" wrapcoords="-42 0 -42 21570 21600 21570 21600 0 -42 0">
            <v:imagedata r:id="rId6" o:title="1"/>
            <w10:wrap type="tight"/>
          </v:shape>
        </w:pict>
      </w:r>
    </w:p>
    <w:p w:rsidR="00566B53" w:rsidRPr="00004653" w:rsidRDefault="00566B53" w:rsidP="00004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4653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  <w:bookmarkStart w:id="0" w:name="_GoBack"/>
      <w:bookmarkEnd w:id="0"/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  <w:r w:rsidRPr="00004653">
        <w:rPr>
          <w:rFonts w:ascii="Times New Roman" w:hAnsi="Times New Roman"/>
          <w:sz w:val="24"/>
          <w:szCs w:val="24"/>
        </w:rPr>
        <w:t>Данная рабочая программа по ОБЖ для 8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  <w:r w:rsidRPr="00004653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МБОУ «Дегтярская СОШ»</w:t>
      </w: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  <w:r w:rsidRPr="00004653">
        <w:rPr>
          <w:rFonts w:ascii="Times New Roman" w:hAnsi="Times New Roman"/>
          <w:sz w:val="24"/>
          <w:szCs w:val="24"/>
        </w:rPr>
        <w:t>Учебного плана на текущий учебный год МБОУ «Дегтярская СОШ», на основании которого выделен 1 час в неделю</w:t>
      </w:r>
    </w:p>
    <w:p w:rsidR="00566B53" w:rsidRPr="00004653" w:rsidRDefault="00566B53" w:rsidP="00004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4653">
        <w:rPr>
          <w:rFonts w:ascii="Times New Roman" w:hAnsi="Times New Roman"/>
          <w:sz w:val="24"/>
          <w:szCs w:val="24"/>
        </w:rPr>
        <w:t>Авторской рабочей программы  Тематическое и поурочное планирование по ОБЖ: 8 класс : к учебнику М.П. Фролова, Е.Н. Литвинова и др. «Основы безопасности жизнедеятельности. 8 класс» под ред. Ю.Л. Воробьева / А.Г. Малов-</w:t>
      </w:r>
      <w:proofErr w:type="spellStart"/>
      <w:r w:rsidRPr="00004653">
        <w:rPr>
          <w:rFonts w:ascii="Times New Roman" w:hAnsi="Times New Roman"/>
          <w:sz w:val="24"/>
          <w:szCs w:val="24"/>
        </w:rPr>
        <w:t>Гра</w:t>
      </w:r>
      <w:proofErr w:type="spellEnd"/>
      <w:r w:rsidRPr="00004653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004653">
        <w:rPr>
          <w:rFonts w:ascii="Times New Roman" w:hAnsi="Times New Roman"/>
          <w:sz w:val="24"/>
          <w:szCs w:val="24"/>
        </w:rPr>
        <w:t>Астрель</w:t>
      </w:r>
      <w:proofErr w:type="spellEnd"/>
      <w:r w:rsidRPr="00004653">
        <w:rPr>
          <w:rFonts w:ascii="Times New Roman" w:hAnsi="Times New Roman"/>
          <w:sz w:val="24"/>
          <w:szCs w:val="24"/>
        </w:rPr>
        <w:t>, 2006.</w:t>
      </w: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  <w:r w:rsidRPr="00004653">
        <w:rPr>
          <w:rFonts w:ascii="Times New Roman" w:hAnsi="Times New Roman"/>
          <w:sz w:val="24"/>
          <w:szCs w:val="24"/>
        </w:rPr>
        <w:t>УМК :</w:t>
      </w:r>
    </w:p>
    <w:p w:rsidR="00566B53" w:rsidRPr="00004653" w:rsidRDefault="00566B53" w:rsidP="0000465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4653">
        <w:rPr>
          <w:rFonts w:ascii="Times New Roman" w:hAnsi="Times New Roman"/>
          <w:sz w:val="24"/>
          <w:szCs w:val="24"/>
        </w:rPr>
        <w:t xml:space="preserve">1. Учебник   Основы безопасности жизнедеятельности: 8 </w:t>
      </w:r>
      <w:proofErr w:type="spellStart"/>
      <w:r w:rsidRPr="00004653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04653">
        <w:rPr>
          <w:rFonts w:ascii="Times New Roman" w:hAnsi="Times New Roman"/>
          <w:sz w:val="24"/>
          <w:szCs w:val="24"/>
        </w:rPr>
        <w:t>М.П.Фролов</w:t>
      </w:r>
      <w:proofErr w:type="spellEnd"/>
      <w:r w:rsidRPr="00004653">
        <w:rPr>
          <w:rFonts w:ascii="Times New Roman" w:hAnsi="Times New Roman"/>
          <w:sz w:val="24"/>
          <w:szCs w:val="24"/>
        </w:rPr>
        <w:t xml:space="preserve">, Е.Н. Литвинов, А.Т. Смирнов и др.; под ред. Ю.Л. Воробьева. М.: АСТ: </w:t>
      </w:r>
      <w:proofErr w:type="spellStart"/>
      <w:r w:rsidRPr="00004653">
        <w:rPr>
          <w:rFonts w:ascii="Times New Roman" w:hAnsi="Times New Roman"/>
          <w:sz w:val="24"/>
          <w:szCs w:val="24"/>
        </w:rPr>
        <w:t>Астрель</w:t>
      </w:r>
      <w:proofErr w:type="spellEnd"/>
      <w:r w:rsidRPr="00004653">
        <w:rPr>
          <w:rFonts w:ascii="Times New Roman" w:hAnsi="Times New Roman"/>
          <w:sz w:val="24"/>
          <w:szCs w:val="24"/>
        </w:rPr>
        <w:t xml:space="preserve"> 2008.;</w:t>
      </w:r>
    </w:p>
    <w:p w:rsidR="00566B53" w:rsidRPr="00004653" w:rsidRDefault="00566B53" w:rsidP="00004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653">
        <w:rPr>
          <w:rFonts w:ascii="Times New Roman" w:hAnsi="Times New Roman"/>
          <w:sz w:val="24"/>
          <w:szCs w:val="24"/>
        </w:rPr>
        <w:t>2. Методические пособия для учителей и преподавателей-организаторов ОБЖ  (Тематическое и поурочное планирование по ОБЖ: 8 класс : к учебнику М.П. Фролова, Е.Н. Литвинова и др. «Основы безопасности жизнедеятельности. 8 класс» под ред. Ю.Л. Воробьева / А.Г. Малов-</w:t>
      </w:r>
      <w:proofErr w:type="spellStart"/>
      <w:r w:rsidRPr="00004653">
        <w:rPr>
          <w:rFonts w:ascii="Times New Roman" w:hAnsi="Times New Roman"/>
          <w:sz w:val="24"/>
          <w:szCs w:val="24"/>
        </w:rPr>
        <w:t>Гра</w:t>
      </w:r>
      <w:proofErr w:type="spellEnd"/>
      <w:r w:rsidRPr="00004653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004653">
        <w:rPr>
          <w:rFonts w:ascii="Times New Roman" w:hAnsi="Times New Roman"/>
          <w:sz w:val="24"/>
          <w:szCs w:val="24"/>
        </w:rPr>
        <w:t>Астрель</w:t>
      </w:r>
      <w:proofErr w:type="spellEnd"/>
      <w:r w:rsidRPr="00004653">
        <w:rPr>
          <w:rFonts w:ascii="Times New Roman" w:hAnsi="Times New Roman"/>
          <w:sz w:val="24"/>
          <w:szCs w:val="24"/>
        </w:rPr>
        <w:t xml:space="preserve">, 2006. </w:t>
      </w: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  <w:r w:rsidRPr="00004653">
        <w:rPr>
          <w:rFonts w:ascii="Times New Roman" w:hAnsi="Times New Roman"/>
          <w:sz w:val="24"/>
          <w:szCs w:val="24"/>
        </w:rPr>
        <w:t xml:space="preserve">Структура программы соответствует основным требованиям положения МБОУ «Дегтярская СОШ» о рабочей программе </w:t>
      </w:r>
    </w:p>
    <w:p w:rsidR="00566B53" w:rsidRPr="00004653" w:rsidRDefault="00566B53" w:rsidP="00004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B53" w:rsidRPr="00004653" w:rsidRDefault="00566B53" w:rsidP="00004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B53" w:rsidRPr="00004653" w:rsidRDefault="00566B53" w:rsidP="0000465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66B53" w:rsidRPr="00004653" w:rsidRDefault="00566B53" w:rsidP="00004653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04653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обучающихся.</w:t>
      </w:r>
    </w:p>
    <w:p w:rsidR="00566B53" w:rsidRPr="00004653" w:rsidRDefault="00566B53" w:rsidP="0000465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4653">
        <w:rPr>
          <w:rFonts w:ascii="Times New Roman" w:hAnsi="Times New Roman"/>
          <w:sz w:val="24"/>
          <w:szCs w:val="24"/>
        </w:rPr>
        <w:t>В результате обучения  по представленной программе для 8 класса большинство учащихся должны:</w:t>
      </w:r>
    </w:p>
    <w:p w:rsidR="00566B53" w:rsidRPr="00004653" w:rsidRDefault="00566B53" w:rsidP="0000465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4653">
        <w:rPr>
          <w:rFonts w:ascii="Times New Roman" w:hAnsi="Times New Roman"/>
          <w:b/>
          <w:sz w:val="24"/>
          <w:szCs w:val="24"/>
        </w:rPr>
        <w:t>Представлять:</w:t>
      </w:r>
      <w:r w:rsidRPr="00004653">
        <w:rPr>
          <w:rFonts w:ascii="Times New Roman" w:hAnsi="Times New Roman"/>
          <w:sz w:val="24"/>
          <w:szCs w:val="24"/>
        </w:rPr>
        <w:t xml:space="preserve"> что такое опасность, опасная, экстремальная и чрезвычайная ситуации. Основные виды и причины опасных ситуаций техногенного характера. Существующую систему защиты населения от пожаров. Иметь представление о причинах возникновения аварий на химически опасных объектах, представлять их разрушительную силу. Порядок действия при организации первой помощи при отравлении химическими веществами и химическими ожогами. Иметь представление о потенциальной опасности искусственных и естественных гидросооружений. Возможные экстремальные ситуации аварийного характера в повседневной жизни.</w:t>
      </w:r>
    </w:p>
    <w:p w:rsidR="00566B53" w:rsidRPr="00004653" w:rsidRDefault="00566B53" w:rsidP="0000465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4653">
        <w:rPr>
          <w:rFonts w:ascii="Times New Roman" w:hAnsi="Times New Roman"/>
          <w:b/>
          <w:sz w:val="24"/>
          <w:szCs w:val="24"/>
        </w:rPr>
        <w:t>Понимать:</w:t>
      </w:r>
      <w:r w:rsidRPr="00004653">
        <w:rPr>
          <w:rFonts w:ascii="Times New Roman" w:hAnsi="Times New Roman"/>
          <w:sz w:val="24"/>
          <w:szCs w:val="24"/>
        </w:rPr>
        <w:t xml:space="preserve"> что такое опасность, опасная, экстремальная и чрезвычайная ситуации. Необходимость обеспечения личной и общественной безопасности, понимать ценность жизни человека. Понимать важность основ экологической культуры. Роль человеческого фактора в возникновении техногенных аварий. Биологическое действие радиации. Главные проблемы ядерной энергетики. Понимать роль человеческого фактора при авариях на гидросооружениях.</w:t>
      </w:r>
    </w:p>
    <w:p w:rsidR="00566B53" w:rsidRPr="00004653" w:rsidRDefault="00566B53" w:rsidP="0000465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4653">
        <w:rPr>
          <w:rFonts w:ascii="Times New Roman" w:hAnsi="Times New Roman"/>
          <w:b/>
          <w:sz w:val="24"/>
          <w:szCs w:val="24"/>
        </w:rPr>
        <w:t>Знать:</w:t>
      </w:r>
      <w:r w:rsidRPr="00004653">
        <w:rPr>
          <w:rFonts w:ascii="Times New Roman" w:hAnsi="Times New Roman"/>
          <w:sz w:val="24"/>
          <w:szCs w:val="24"/>
        </w:rPr>
        <w:t xml:space="preserve"> что такое опасность, опасная, экстремальная и чрезвычайная ситуации. Потенциально опасные техногенные ситуации, приводящие к ЧС, и их классификацию. Знать роль гражданской обороны в случае ЧС. Причины возникновения техногенных аварий. Правила поведения при обнаружении подозрительного предмета. Причины возникновения пожаров, представлять их разрушительную силу; роль человеческого фактора в возникновении пожаров, элементарные правила техники безопасности и меры по предупреждению пожара. Знать группу химически опасных веществ и их </w:t>
      </w:r>
      <w:r w:rsidRPr="00004653">
        <w:rPr>
          <w:rFonts w:ascii="Times New Roman" w:hAnsi="Times New Roman"/>
          <w:sz w:val="24"/>
          <w:szCs w:val="24"/>
        </w:rPr>
        <w:lastRenderedPageBreak/>
        <w:t>характеристику; их поражающие факторы; характер воздействия химически опасных веществ на человека и окружающую среду. Элементарные правила пользования химическими веществами в повседневной жизни. Элементарную технику безопасности при обращении с химически опасными веществами. Главные проблемы ядерной энергетики.</w:t>
      </w:r>
    </w:p>
    <w:p w:rsidR="00566B53" w:rsidRPr="00004653" w:rsidRDefault="00566B53" w:rsidP="0000465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4653">
        <w:rPr>
          <w:rFonts w:ascii="Times New Roman" w:hAnsi="Times New Roman"/>
          <w:sz w:val="24"/>
          <w:szCs w:val="24"/>
        </w:rPr>
        <w:t>Знать экологические аспекты вопросов захоронения ядерных отходов. Правила поведения и действия населения при радиационных авариях и радиоактивном загрязнении местности; меры защиты при радиационной аварии. Первичные и вторичные поражающие факторы техногенных аварий. Знать прикладную роль экологии; современные проблемы экологической безопасности. Источники загрязнения атмосферы, пресных вод, почвы. Методы борьбы с загрязнением окружающей среды. Правила дорожного движения; правила поведения на транспорте. Возможные экстремальные ситуации аварийного характера в повседневной жизни.</w:t>
      </w:r>
    </w:p>
    <w:p w:rsidR="00566B53" w:rsidRPr="00004653" w:rsidRDefault="00566B53" w:rsidP="0000465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04653">
        <w:rPr>
          <w:rFonts w:ascii="Times New Roman" w:hAnsi="Times New Roman"/>
          <w:b/>
          <w:sz w:val="24"/>
          <w:szCs w:val="24"/>
        </w:rPr>
        <w:t>Уметь:</w:t>
      </w:r>
      <w:r w:rsidRPr="00004653">
        <w:rPr>
          <w:rFonts w:ascii="Times New Roman" w:hAnsi="Times New Roman"/>
          <w:sz w:val="24"/>
          <w:szCs w:val="24"/>
        </w:rPr>
        <w:t xml:space="preserve"> выявлять причинно-следственные связи; решать поставленные задачи, работать с различными источниками информации, анализировать и сопоставлять, делать выводы. Объяснять свои поступки и действия. Использовать полученные знания в повседневной жизни. Оказать первую помощь при ожогах кислотой и щелочью.</w:t>
      </w:r>
    </w:p>
    <w:p w:rsidR="00566B53" w:rsidRDefault="00566B53" w:rsidP="00004653">
      <w:pPr>
        <w:jc w:val="both"/>
        <w:rPr>
          <w:rFonts w:ascii="Times New Roman" w:hAnsi="Times New Roman"/>
          <w:b/>
          <w:sz w:val="24"/>
          <w:szCs w:val="24"/>
        </w:rPr>
      </w:pPr>
    </w:p>
    <w:p w:rsidR="00566B53" w:rsidRPr="00004653" w:rsidRDefault="00566B53" w:rsidP="00004653">
      <w:pPr>
        <w:jc w:val="both"/>
        <w:rPr>
          <w:rFonts w:ascii="Times New Roman" w:hAnsi="Times New Roman"/>
          <w:b/>
          <w:sz w:val="28"/>
          <w:szCs w:val="28"/>
        </w:rPr>
      </w:pPr>
      <w:r w:rsidRPr="00004653">
        <w:rPr>
          <w:rFonts w:ascii="Times New Roman" w:hAnsi="Times New Roman"/>
          <w:b/>
          <w:sz w:val="28"/>
          <w:szCs w:val="28"/>
        </w:rPr>
        <w:t>Содержание программы.</w:t>
      </w: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  <w:r w:rsidRPr="00004653">
        <w:rPr>
          <w:rFonts w:ascii="Times New Roman" w:hAnsi="Times New Roman"/>
          <w:sz w:val="24"/>
          <w:szCs w:val="24"/>
        </w:rPr>
        <w:t>За основу взята программа основного общего образования по Основам Безопасности Жизнедеятельности, базовый уровень.</w:t>
      </w: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  <w:r w:rsidRPr="00004653">
        <w:rPr>
          <w:rFonts w:ascii="Times New Roman" w:hAnsi="Times New Roman"/>
          <w:sz w:val="24"/>
          <w:szCs w:val="24"/>
        </w:rPr>
        <w:t>Основное содержание курса  по Основам Безопасности Жизнедеятельности  для  восьмого класса состоит в изучении следующих тем:</w:t>
      </w: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  <w:r w:rsidRPr="00004653">
        <w:rPr>
          <w:rFonts w:ascii="Times New Roman" w:hAnsi="Times New Roman"/>
          <w:b/>
          <w:sz w:val="24"/>
          <w:szCs w:val="24"/>
        </w:rPr>
        <w:t xml:space="preserve"> - производственные аварии и катастрофы(3 часа);</w:t>
      </w:r>
      <w:r w:rsidRPr="00004653">
        <w:rPr>
          <w:rFonts w:ascii="Times New Roman" w:hAnsi="Times New Roman"/>
          <w:sz w:val="24"/>
          <w:szCs w:val="24"/>
        </w:rPr>
        <w:t xml:space="preserve"> Понятие аварий, катастроф, ЧС техногенного характера и их классификация. Краткая характеристика основных типов ЧС техногенного характера. Основные причины техногенных аварий и катастроф.</w:t>
      </w: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  <w:r w:rsidRPr="00004653">
        <w:rPr>
          <w:rFonts w:ascii="Times New Roman" w:hAnsi="Times New Roman"/>
          <w:b/>
          <w:sz w:val="24"/>
          <w:szCs w:val="24"/>
        </w:rPr>
        <w:t xml:space="preserve"> - пожары и взрывы(5 часов);</w:t>
      </w:r>
      <w:r w:rsidRPr="00004653">
        <w:rPr>
          <w:rFonts w:ascii="Times New Roman" w:hAnsi="Times New Roman"/>
          <w:sz w:val="24"/>
          <w:szCs w:val="24"/>
        </w:rPr>
        <w:t xml:space="preserve"> Пожары. Взрывы. Условия и причины возникновения пожаров и взрывов. Последствия пожаров и взрывов. Меры пожарной безопасности, правила безопасного поведения при пожаре и угрозе взрыва.</w:t>
      </w: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  <w:r w:rsidRPr="00004653">
        <w:rPr>
          <w:rFonts w:ascii="Times New Roman" w:hAnsi="Times New Roman"/>
          <w:b/>
          <w:sz w:val="24"/>
          <w:szCs w:val="24"/>
        </w:rPr>
        <w:t xml:space="preserve"> - аварии с выбросом радиоактивных веществ(6 часов);</w:t>
      </w:r>
      <w:r w:rsidRPr="00004653">
        <w:rPr>
          <w:rFonts w:ascii="Times New Roman" w:hAnsi="Times New Roman"/>
          <w:sz w:val="24"/>
          <w:szCs w:val="24"/>
        </w:rPr>
        <w:t xml:space="preserve"> Химические вещества и опасные объекты. Характеристика АХОВ и их поражающие факторы. Возможные последствия при авариях на ХОО. Правила поведения и действия населения при аварии на ХОО. Характеристика поражений АХОВ. Первая помощь пострадавшему от АХОВ.</w:t>
      </w: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  <w:r w:rsidRPr="00004653">
        <w:rPr>
          <w:rFonts w:ascii="Times New Roman" w:hAnsi="Times New Roman"/>
          <w:b/>
          <w:sz w:val="24"/>
          <w:szCs w:val="24"/>
        </w:rPr>
        <w:t xml:space="preserve"> - аварии с выбросом химических веществ(5 часов);</w:t>
      </w:r>
      <w:r w:rsidRPr="00004653">
        <w:rPr>
          <w:rFonts w:ascii="Times New Roman" w:hAnsi="Times New Roman"/>
          <w:sz w:val="24"/>
          <w:szCs w:val="24"/>
        </w:rPr>
        <w:t xml:space="preserve"> Радиоактивность и радиационно опасные объекты. Ионизирующее излучение: природа, единицы измерения, биологические эффекты. Естественная радиоактивность.  Характеристика очагов поражения  при радиационных авариях и принципы защиты от ионизирующего излучения. Правила поведения и действия населения при радиационных авариях.</w:t>
      </w: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  <w:r w:rsidRPr="00004653">
        <w:rPr>
          <w:rFonts w:ascii="Times New Roman" w:hAnsi="Times New Roman"/>
          <w:b/>
          <w:sz w:val="24"/>
          <w:szCs w:val="24"/>
        </w:rPr>
        <w:t xml:space="preserve"> - гидродинамические аварии(4 часа);</w:t>
      </w:r>
      <w:r w:rsidRPr="00004653">
        <w:rPr>
          <w:rFonts w:ascii="Times New Roman" w:hAnsi="Times New Roman"/>
          <w:sz w:val="24"/>
          <w:szCs w:val="24"/>
        </w:rPr>
        <w:t xml:space="preserve"> Гидродинамические аварии и гидротехнические сооружения. Причины и виды гидродинамических аварий. Последствия гидродинамических аварий. Меры по защите населения и правила поведения населения при угрозе и во время гидродинамических аварий.</w:t>
      </w: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  <w:r w:rsidRPr="00004653">
        <w:rPr>
          <w:rFonts w:ascii="Times New Roman" w:hAnsi="Times New Roman"/>
          <w:b/>
          <w:sz w:val="24"/>
          <w:szCs w:val="24"/>
        </w:rPr>
        <w:lastRenderedPageBreak/>
        <w:t xml:space="preserve"> - нарушение экологии(6 часа);</w:t>
      </w:r>
      <w:r w:rsidRPr="00004653">
        <w:rPr>
          <w:rFonts w:ascii="Times New Roman" w:hAnsi="Times New Roman"/>
          <w:sz w:val="24"/>
          <w:szCs w:val="24"/>
        </w:rPr>
        <w:t xml:space="preserve"> Экология и экологическая безопасность. Биосфера и человек. Загрязнение атмосферы. Загрязнение почв. Загрязнение природных вод. Понятие о предельно допустимых концентрациях загрязняющих веществ.</w:t>
      </w: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  <w:r w:rsidRPr="00004653">
        <w:rPr>
          <w:rFonts w:ascii="Times New Roman" w:hAnsi="Times New Roman"/>
          <w:b/>
          <w:sz w:val="24"/>
          <w:szCs w:val="24"/>
        </w:rPr>
        <w:t xml:space="preserve"> - безопасное поведение на улице( 6 часов)</w:t>
      </w:r>
      <w:r w:rsidRPr="00004653">
        <w:rPr>
          <w:rFonts w:ascii="Times New Roman" w:hAnsi="Times New Roman"/>
          <w:sz w:val="24"/>
          <w:szCs w:val="24"/>
        </w:rPr>
        <w:t xml:space="preserve"> Правила для велосипедистов и </w:t>
      </w:r>
      <w:proofErr w:type="spellStart"/>
      <w:r w:rsidRPr="00004653">
        <w:rPr>
          <w:rFonts w:ascii="Times New Roman" w:hAnsi="Times New Roman"/>
          <w:sz w:val="24"/>
          <w:szCs w:val="24"/>
        </w:rPr>
        <w:t>роллинга</w:t>
      </w:r>
      <w:proofErr w:type="spellEnd"/>
      <w:r w:rsidRPr="00004653">
        <w:rPr>
          <w:rFonts w:ascii="Times New Roman" w:hAnsi="Times New Roman"/>
          <w:sz w:val="24"/>
          <w:szCs w:val="24"/>
        </w:rPr>
        <w:t>.</w:t>
      </w: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  <w:r w:rsidRPr="00004653">
        <w:rPr>
          <w:rFonts w:ascii="Times New Roman" w:hAnsi="Times New Roman"/>
          <w:sz w:val="24"/>
          <w:szCs w:val="24"/>
        </w:rPr>
        <w:t>Основные понятия об уголовной ответственности несовершеннолетних. Безопасность в общественных местах.  Самозащита в общественном транспорте.  Самозащита в замкнутом помещении.</w:t>
      </w: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</w:p>
    <w:p w:rsidR="00566B53" w:rsidRPr="00004653" w:rsidRDefault="00566B53" w:rsidP="0000465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66B53" w:rsidRPr="00004653" w:rsidRDefault="00566B53" w:rsidP="00004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B53" w:rsidRDefault="00566B53" w:rsidP="00004653">
      <w:pPr>
        <w:jc w:val="center"/>
        <w:rPr>
          <w:rFonts w:ascii="Times New Roman" w:hAnsi="Times New Roman"/>
          <w:sz w:val="24"/>
          <w:szCs w:val="24"/>
        </w:rPr>
        <w:sectPr w:rsidR="00566B53" w:rsidSect="00471120">
          <w:pgSz w:w="16838" w:h="11906" w:orient="landscape"/>
          <w:pgMar w:top="567" w:right="426" w:bottom="566" w:left="426" w:header="708" w:footer="708" w:gutter="0"/>
          <w:cols w:space="708"/>
          <w:docGrid w:linePitch="360"/>
        </w:sectPr>
      </w:pPr>
    </w:p>
    <w:p w:rsidR="00566B53" w:rsidRPr="00004653" w:rsidRDefault="00566B53" w:rsidP="000046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Календарно-т</w:t>
      </w:r>
      <w:r w:rsidRPr="00004653">
        <w:rPr>
          <w:rFonts w:ascii="Times New Roman" w:hAnsi="Times New Roman"/>
          <w:sz w:val="24"/>
          <w:szCs w:val="24"/>
        </w:rPr>
        <w:t>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10620"/>
        <w:gridCol w:w="2160"/>
      </w:tblGrid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62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 xml:space="preserve">Количество  часов, </w:t>
            </w:r>
          </w:p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отводимых на освоение каждой темы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b/>
                <w:bCs/>
                <w:spacing w:val="40"/>
                <w:sz w:val="24"/>
                <w:szCs w:val="24"/>
              </w:rPr>
              <w:t>Раздел</w:t>
            </w:r>
            <w:r w:rsidRPr="000046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 Основные и чрезвычайные ситуации техногенного характера. Безопасность и защита человека (27 ч)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и причины опасных ситуаций техногенного характера (3 ч)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0620" w:type="dxa"/>
          </w:tcPr>
          <w:p w:rsidR="00566B53" w:rsidRPr="00004653" w:rsidRDefault="00566B53" w:rsidP="00004653">
            <w:pPr>
              <w:spacing w:after="0" w:line="240" w:lineRule="auto"/>
              <w:ind w:left="-6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Понятие аварии, катастро</w:t>
            </w:r>
            <w:r w:rsidRPr="00004653">
              <w:rPr>
                <w:rFonts w:ascii="Times New Roman" w:hAnsi="Times New Roman"/>
                <w:sz w:val="24"/>
                <w:szCs w:val="24"/>
              </w:rPr>
              <w:softHyphen/>
              <w:t>фы, чрез</w:t>
            </w:r>
            <w:r w:rsidRPr="00004653">
              <w:rPr>
                <w:rFonts w:ascii="Times New Roman" w:hAnsi="Times New Roman"/>
                <w:sz w:val="24"/>
                <w:szCs w:val="24"/>
              </w:rPr>
              <w:softHyphen/>
              <w:t>вычайной ситуации техноген</w:t>
            </w:r>
            <w:r w:rsidRPr="00004653">
              <w:rPr>
                <w:rFonts w:ascii="Times New Roman" w:hAnsi="Times New Roman"/>
                <w:sz w:val="24"/>
                <w:szCs w:val="24"/>
              </w:rPr>
              <w:softHyphen/>
              <w:t>ного ха</w:t>
            </w:r>
            <w:r w:rsidRPr="00004653">
              <w:rPr>
                <w:rFonts w:ascii="Times New Roman" w:hAnsi="Times New Roman"/>
                <w:sz w:val="24"/>
                <w:szCs w:val="24"/>
              </w:rPr>
              <w:softHyphen/>
              <w:t>рактера и их клас</w:t>
            </w:r>
            <w:r w:rsidRPr="00004653">
              <w:rPr>
                <w:rFonts w:ascii="Times New Roman" w:hAnsi="Times New Roman"/>
                <w:sz w:val="24"/>
                <w:szCs w:val="24"/>
              </w:rPr>
              <w:softHyphen/>
              <w:t>сификация.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0620" w:type="dxa"/>
          </w:tcPr>
          <w:p w:rsidR="00566B53" w:rsidRPr="00004653" w:rsidRDefault="00566B53" w:rsidP="00004653">
            <w:pPr>
              <w:spacing w:after="0" w:line="240" w:lineRule="auto"/>
              <w:ind w:left="-6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Краткая характеристика аварий, катастроф чрезвычайных ситуаций техногенного характера.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0620" w:type="dxa"/>
          </w:tcPr>
          <w:p w:rsidR="00566B53" w:rsidRPr="00004653" w:rsidRDefault="00566B53" w:rsidP="00004653">
            <w:pPr>
              <w:spacing w:after="0" w:line="240" w:lineRule="auto"/>
              <w:ind w:left="-6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Основные причины и стадии развития техногенных происшествий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b/>
                <w:sz w:val="24"/>
                <w:szCs w:val="24"/>
              </w:rPr>
              <w:t>Пожары и взрывы  (5 ч)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0620" w:type="dxa"/>
          </w:tcPr>
          <w:p w:rsidR="00566B53" w:rsidRPr="00004653" w:rsidRDefault="00566B53" w:rsidP="00004653">
            <w:pPr>
              <w:spacing w:after="0" w:line="240" w:lineRule="auto"/>
              <w:ind w:left="-6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Пожары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0620" w:type="dxa"/>
          </w:tcPr>
          <w:p w:rsidR="00566B53" w:rsidRPr="00004653" w:rsidRDefault="00566B53" w:rsidP="00004653">
            <w:pPr>
              <w:spacing w:after="0" w:line="240" w:lineRule="auto"/>
              <w:ind w:left="-6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Взрывы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0620" w:type="dxa"/>
          </w:tcPr>
          <w:p w:rsidR="00566B53" w:rsidRPr="00004653" w:rsidRDefault="00566B53" w:rsidP="00004653">
            <w:pPr>
              <w:spacing w:after="0" w:line="240" w:lineRule="auto"/>
              <w:ind w:left="-6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Условия и причины возникно</w:t>
            </w:r>
            <w:r w:rsidRPr="00004653">
              <w:rPr>
                <w:rFonts w:ascii="Times New Roman" w:hAnsi="Times New Roman"/>
                <w:sz w:val="24"/>
                <w:szCs w:val="24"/>
              </w:rPr>
              <w:softHyphen/>
              <w:t>вения по</w:t>
            </w:r>
            <w:r w:rsidRPr="00004653">
              <w:rPr>
                <w:rFonts w:ascii="Times New Roman" w:hAnsi="Times New Roman"/>
                <w:sz w:val="24"/>
                <w:szCs w:val="24"/>
              </w:rPr>
              <w:softHyphen/>
              <w:t>жаров и взрывов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0620" w:type="dxa"/>
          </w:tcPr>
          <w:p w:rsidR="00566B53" w:rsidRPr="00004653" w:rsidRDefault="00566B53" w:rsidP="00004653">
            <w:pPr>
              <w:spacing w:after="0" w:line="240" w:lineRule="auto"/>
              <w:ind w:left="-6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Возмож</w:t>
            </w:r>
            <w:r w:rsidRPr="00004653">
              <w:rPr>
                <w:rFonts w:ascii="Times New Roman" w:hAnsi="Times New Roman"/>
                <w:sz w:val="24"/>
                <w:szCs w:val="24"/>
              </w:rPr>
              <w:softHyphen/>
              <w:t>ные по</w:t>
            </w:r>
            <w:r w:rsidRPr="00004653">
              <w:rPr>
                <w:rFonts w:ascii="Times New Roman" w:hAnsi="Times New Roman"/>
                <w:sz w:val="24"/>
                <w:szCs w:val="24"/>
              </w:rPr>
              <w:softHyphen/>
              <w:t>следствия пожаров и взрывов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0620" w:type="dxa"/>
          </w:tcPr>
          <w:p w:rsidR="00566B53" w:rsidRPr="00004653" w:rsidRDefault="00566B53" w:rsidP="00004653">
            <w:pPr>
              <w:spacing w:after="0" w:line="240" w:lineRule="auto"/>
              <w:ind w:left="-6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Меры пожарной безопасности и правила безопасного поведения при пожарах и угрозе взрыва.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b/>
                <w:bCs/>
                <w:sz w:val="24"/>
                <w:szCs w:val="24"/>
              </w:rPr>
              <w:t>Аварии с выбросом опасных химических веществ (6 ч)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0620" w:type="dxa"/>
          </w:tcPr>
          <w:p w:rsidR="00566B53" w:rsidRPr="00004653" w:rsidRDefault="00566B53" w:rsidP="00004653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653">
              <w:rPr>
                <w:rFonts w:ascii="Times New Roman" w:hAnsi="Times New Roman"/>
                <w:sz w:val="24"/>
                <w:szCs w:val="24"/>
                <w:lang w:eastAsia="ru-RU"/>
              </w:rPr>
              <w:t>Опасные химиче</w:t>
            </w:r>
            <w:r w:rsidRPr="0000465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ве</w:t>
            </w:r>
            <w:r w:rsidRPr="0000465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щества и объекты.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0620" w:type="dxa"/>
          </w:tcPr>
          <w:p w:rsidR="00566B53" w:rsidRPr="00004653" w:rsidRDefault="00566B53" w:rsidP="00004653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Характери</w:t>
            </w:r>
            <w:r w:rsidRPr="00004653">
              <w:rPr>
                <w:rFonts w:ascii="Times New Roman" w:hAnsi="Times New Roman"/>
                <w:sz w:val="24"/>
                <w:szCs w:val="24"/>
              </w:rPr>
              <w:softHyphen/>
              <w:t>стика ава</w:t>
            </w:r>
            <w:r w:rsidRPr="00004653">
              <w:rPr>
                <w:rFonts w:ascii="Times New Roman" w:hAnsi="Times New Roman"/>
                <w:sz w:val="24"/>
                <w:szCs w:val="24"/>
              </w:rPr>
              <w:softHyphen/>
              <w:t>рийно хи</w:t>
            </w:r>
            <w:r w:rsidRPr="00004653">
              <w:rPr>
                <w:rFonts w:ascii="Times New Roman" w:hAnsi="Times New Roman"/>
                <w:sz w:val="24"/>
                <w:szCs w:val="24"/>
              </w:rPr>
              <w:softHyphen/>
              <w:t>мически опасных веществ (АХОВ) и их пора</w:t>
            </w:r>
            <w:r w:rsidRPr="00004653">
              <w:rPr>
                <w:rFonts w:ascii="Times New Roman" w:hAnsi="Times New Roman"/>
                <w:sz w:val="24"/>
                <w:szCs w:val="24"/>
              </w:rPr>
              <w:softHyphen/>
              <w:t>жающих факторов.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0620" w:type="dxa"/>
          </w:tcPr>
          <w:p w:rsidR="00566B53" w:rsidRPr="00004653" w:rsidRDefault="00566B53" w:rsidP="00004653">
            <w:pPr>
              <w:spacing w:after="0" w:line="240" w:lineRule="auto"/>
              <w:ind w:left="-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Причины и последст</w:t>
            </w:r>
            <w:r w:rsidRPr="00004653">
              <w:rPr>
                <w:rFonts w:ascii="Times New Roman" w:hAnsi="Times New Roman"/>
                <w:sz w:val="24"/>
                <w:szCs w:val="24"/>
              </w:rPr>
              <w:softHyphen/>
              <w:t>вия аварий на химиче</w:t>
            </w:r>
            <w:r w:rsidRPr="00004653">
              <w:rPr>
                <w:rFonts w:ascii="Times New Roman" w:hAnsi="Times New Roman"/>
                <w:sz w:val="24"/>
                <w:szCs w:val="24"/>
              </w:rPr>
              <w:softHyphen/>
              <w:t>ски опас</w:t>
            </w:r>
            <w:r w:rsidRPr="00004653">
              <w:rPr>
                <w:rFonts w:ascii="Times New Roman" w:hAnsi="Times New Roman"/>
                <w:sz w:val="24"/>
                <w:szCs w:val="24"/>
              </w:rPr>
              <w:softHyphen/>
              <w:t>ных объек</w:t>
            </w:r>
            <w:r w:rsidRPr="00004653">
              <w:rPr>
                <w:rFonts w:ascii="Times New Roman" w:hAnsi="Times New Roman"/>
                <w:sz w:val="24"/>
                <w:szCs w:val="24"/>
              </w:rPr>
              <w:softHyphen/>
              <w:t>тах (ХОО).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0620" w:type="dxa"/>
          </w:tcPr>
          <w:p w:rsidR="00566B53" w:rsidRPr="00004653" w:rsidRDefault="00566B53" w:rsidP="00004653">
            <w:pPr>
              <w:tabs>
                <w:tab w:val="left" w:pos="1638"/>
              </w:tabs>
              <w:spacing w:after="0" w:line="240" w:lineRule="auto"/>
              <w:ind w:left="-63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653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и защитные меры при авариях на ХОО.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0620" w:type="dxa"/>
          </w:tcPr>
          <w:p w:rsidR="00566B53" w:rsidRPr="00004653" w:rsidRDefault="00566B53" w:rsidP="00004653">
            <w:pPr>
              <w:tabs>
                <w:tab w:val="left" w:pos="1638"/>
              </w:tabs>
              <w:spacing w:after="0" w:line="240" w:lineRule="auto"/>
              <w:ind w:left="-6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Первая помощь пострадавшим от АХОВ.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062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Обобщающий урок по теме «Пожары, взрывы и аварии с выбросом АХОВ».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b/>
                <w:sz w:val="24"/>
                <w:szCs w:val="24"/>
              </w:rPr>
              <w:t>Аварии с выбросом радиоактивных веществ (5ч)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0620" w:type="dxa"/>
          </w:tcPr>
          <w:p w:rsidR="00566B53" w:rsidRPr="00004653" w:rsidRDefault="00566B53" w:rsidP="00004653">
            <w:pPr>
              <w:spacing w:after="0" w:line="240" w:lineRule="auto"/>
              <w:ind w:left="-6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Радиоактивность и радиационно -опасные объекты.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0620" w:type="dxa"/>
          </w:tcPr>
          <w:p w:rsidR="00566B53" w:rsidRPr="00004653" w:rsidRDefault="00566B53" w:rsidP="00004653">
            <w:pPr>
              <w:spacing w:after="0" w:line="240" w:lineRule="auto"/>
              <w:ind w:left="-63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653">
              <w:rPr>
                <w:rFonts w:ascii="Times New Roman" w:hAnsi="Times New Roman"/>
                <w:sz w:val="24"/>
                <w:szCs w:val="24"/>
                <w:lang w:eastAsia="ru-RU"/>
              </w:rPr>
              <w:t>Ионизи</w:t>
            </w:r>
            <w:r w:rsidRPr="0000465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рующее излучение: природа, единицы измерения, биологические эффекты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0620" w:type="dxa"/>
          </w:tcPr>
          <w:p w:rsidR="00566B53" w:rsidRPr="00004653" w:rsidRDefault="00566B53" w:rsidP="00004653">
            <w:pPr>
              <w:spacing w:after="0" w:line="240" w:lineRule="auto"/>
              <w:ind w:left="-63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653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</w:t>
            </w:r>
            <w:r w:rsidRPr="0000465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ная радио</w:t>
            </w:r>
            <w:r w:rsidRPr="0000465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активность. </w:t>
            </w:r>
          </w:p>
          <w:p w:rsidR="00566B53" w:rsidRPr="00004653" w:rsidRDefault="00566B53" w:rsidP="00004653">
            <w:pPr>
              <w:spacing w:after="0" w:line="240" w:lineRule="auto"/>
              <w:ind w:left="-63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653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очагов поражения при радиационных авариях и принципы защиты от ионизирующего излучения.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0620" w:type="dxa"/>
          </w:tcPr>
          <w:p w:rsidR="00566B53" w:rsidRPr="00004653" w:rsidRDefault="00566B53" w:rsidP="00004653">
            <w:pPr>
              <w:spacing w:after="0" w:line="240" w:lineRule="auto"/>
              <w:ind w:left="-63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653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и действия населения при радиоактивных авариях и радиоактивном загрязнении местности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b/>
                <w:sz w:val="24"/>
                <w:szCs w:val="24"/>
              </w:rPr>
              <w:t>Гидродинамические аварии (5 ч)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0620" w:type="dxa"/>
          </w:tcPr>
          <w:p w:rsidR="00566B53" w:rsidRPr="00004653" w:rsidRDefault="00566B53" w:rsidP="00004653">
            <w:pPr>
              <w:tabs>
                <w:tab w:val="left" w:pos="1530"/>
              </w:tabs>
              <w:spacing w:after="0" w:line="240" w:lineRule="auto"/>
              <w:ind w:left="-63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653">
              <w:rPr>
                <w:rFonts w:ascii="Times New Roman" w:hAnsi="Times New Roman"/>
                <w:sz w:val="24"/>
                <w:szCs w:val="24"/>
                <w:lang w:eastAsia="ru-RU"/>
              </w:rPr>
              <w:t>Гидродинамические аварии и гидротехнические сооружения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0620" w:type="dxa"/>
          </w:tcPr>
          <w:p w:rsidR="00566B53" w:rsidRPr="00004653" w:rsidRDefault="00566B53" w:rsidP="00004653">
            <w:pPr>
              <w:tabs>
                <w:tab w:val="left" w:pos="1530"/>
              </w:tabs>
              <w:spacing w:after="0" w:line="240" w:lineRule="auto"/>
              <w:ind w:left="-63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653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и виды гидродинамических аварий.</w:t>
            </w:r>
          </w:p>
          <w:p w:rsidR="00566B53" w:rsidRPr="00004653" w:rsidRDefault="00566B53" w:rsidP="00004653">
            <w:pPr>
              <w:tabs>
                <w:tab w:val="left" w:pos="1530"/>
              </w:tabs>
              <w:spacing w:after="0" w:line="240" w:lineRule="auto"/>
              <w:ind w:left="-63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653">
              <w:rPr>
                <w:rFonts w:ascii="Times New Roman" w:hAnsi="Times New Roman"/>
                <w:sz w:val="24"/>
                <w:szCs w:val="24"/>
                <w:lang w:eastAsia="ru-RU"/>
              </w:rPr>
              <w:t>Последствия гидродинамических аварий.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062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Меры по защите населения от послед</w:t>
            </w:r>
            <w:r w:rsidRPr="00004653">
              <w:rPr>
                <w:rFonts w:ascii="Times New Roman" w:hAnsi="Times New Roman"/>
                <w:sz w:val="24"/>
                <w:szCs w:val="24"/>
              </w:rPr>
              <w:softHyphen/>
              <w:t>ствий гидродинамических аварий. Пра</w:t>
            </w:r>
            <w:r w:rsidRPr="00004653">
              <w:rPr>
                <w:rFonts w:ascii="Times New Roman" w:hAnsi="Times New Roman"/>
                <w:sz w:val="24"/>
                <w:szCs w:val="24"/>
              </w:rPr>
              <w:softHyphen/>
              <w:t>вила безопасного поведения при угрозе и в ходе наводнения при гидродинами</w:t>
            </w:r>
            <w:r w:rsidRPr="00004653">
              <w:rPr>
                <w:rFonts w:ascii="Times New Roman" w:hAnsi="Times New Roman"/>
                <w:sz w:val="24"/>
                <w:szCs w:val="24"/>
              </w:rPr>
              <w:softHyphen/>
              <w:t>ческой аварии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0620" w:type="dxa"/>
            <w:vAlign w:val="center"/>
          </w:tcPr>
          <w:p w:rsidR="00566B53" w:rsidRPr="00004653" w:rsidRDefault="00566B53" w:rsidP="00004653">
            <w:pPr>
              <w:tabs>
                <w:tab w:val="left" w:pos="1530"/>
              </w:tabs>
              <w:spacing w:after="0" w:line="240" w:lineRule="auto"/>
              <w:ind w:left="-63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653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теме: «Опасные и чрезвычайные ситуации техногенного характера. Безопасность и защита человека».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0620" w:type="dxa"/>
            <w:vAlign w:val="center"/>
          </w:tcPr>
          <w:p w:rsidR="00566B53" w:rsidRPr="00004653" w:rsidRDefault="00566B53" w:rsidP="00004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по Разделу </w:t>
            </w:r>
            <w:r w:rsidRPr="0000465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04653">
              <w:rPr>
                <w:rFonts w:ascii="Times New Roman" w:hAnsi="Times New Roman"/>
                <w:sz w:val="24"/>
                <w:szCs w:val="24"/>
                <w:lang w:eastAsia="ru-RU"/>
              </w:rPr>
              <w:t>«Опасные и чрезвычайные ситуации техногенного характера. Безопасность и защита человека»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b/>
                <w:bCs/>
                <w:sz w:val="24"/>
                <w:szCs w:val="24"/>
              </w:rPr>
              <w:t>Нарушение экологического равновесия (4 ч)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0620" w:type="dxa"/>
          </w:tcPr>
          <w:p w:rsidR="00566B53" w:rsidRPr="00004653" w:rsidRDefault="00566B53" w:rsidP="00004653">
            <w:pPr>
              <w:spacing w:after="0" w:line="240" w:lineRule="auto"/>
              <w:ind w:left="-63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653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 и экологическая безопасность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0620" w:type="dxa"/>
          </w:tcPr>
          <w:p w:rsidR="00566B53" w:rsidRPr="00004653" w:rsidRDefault="00566B53" w:rsidP="00004653">
            <w:pPr>
              <w:spacing w:after="0" w:line="240" w:lineRule="auto"/>
              <w:ind w:left="-63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653">
              <w:rPr>
                <w:rFonts w:ascii="Times New Roman" w:hAnsi="Times New Roman"/>
                <w:sz w:val="24"/>
                <w:szCs w:val="24"/>
                <w:lang w:eastAsia="ru-RU"/>
              </w:rPr>
              <w:t>Биосфера и человек.</w:t>
            </w:r>
          </w:p>
          <w:p w:rsidR="00566B53" w:rsidRPr="00004653" w:rsidRDefault="00566B53" w:rsidP="00004653">
            <w:pPr>
              <w:spacing w:after="0" w:line="240" w:lineRule="auto"/>
              <w:ind w:left="-63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653">
              <w:rPr>
                <w:rFonts w:ascii="Times New Roman" w:hAnsi="Times New Roman"/>
                <w:sz w:val="24"/>
                <w:szCs w:val="24"/>
                <w:lang w:eastAsia="ru-RU"/>
              </w:rPr>
              <w:t>Загрязнение атмосферы.</w:t>
            </w:r>
          </w:p>
          <w:p w:rsidR="00566B53" w:rsidRPr="00004653" w:rsidRDefault="00566B53" w:rsidP="00004653">
            <w:pPr>
              <w:spacing w:after="0" w:line="240" w:lineRule="auto"/>
              <w:ind w:left="-63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653">
              <w:rPr>
                <w:rFonts w:ascii="Times New Roman" w:hAnsi="Times New Roman"/>
                <w:sz w:val="24"/>
                <w:szCs w:val="24"/>
                <w:lang w:eastAsia="ru-RU"/>
              </w:rPr>
              <w:t>Загрязнение почв.</w:t>
            </w:r>
          </w:p>
          <w:p w:rsidR="00566B53" w:rsidRPr="00004653" w:rsidRDefault="00566B53" w:rsidP="00004653">
            <w:pPr>
              <w:spacing w:after="0" w:line="240" w:lineRule="auto"/>
              <w:ind w:left="-63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653">
              <w:rPr>
                <w:rFonts w:ascii="Times New Roman" w:hAnsi="Times New Roman"/>
                <w:sz w:val="24"/>
                <w:szCs w:val="24"/>
                <w:lang w:eastAsia="ru-RU"/>
              </w:rPr>
              <w:t>Загрязнение природных вод.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0620" w:type="dxa"/>
          </w:tcPr>
          <w:p w:rsidR="00566B53" w:rsidRPr="00004653" w:rsidRDefault="00566B53" w:rsidP="00004653">
            <w:pPr>
              <w:tabs>
                <w:tab w:val="left" w:pos="1638"/>
              </w:tabs>
              <w:spacing w:after="0" w:line="240" w:lineRule="auto"/>
              <w:ind w:left="-63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653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предельно допустимых концентрациях загрязняющих веществ. Краткая характеристика экологической обстановки в России.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062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Обобщающий урок по теме: «Нарушение экологического равновесия»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566B53" w:rsidRPr="00004653" w:rsidRDefault="00566B53" w:rsidP="00004653">
            <w:pPr>
              <w:spacing w:after="0" w:line="240" w:lineRule="auto"/>
              <w:ind w:left="1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653">
              <w:rPr>
                <w:rFonts w:ascii="Times New Roman" w:hAnsi="Times New Roman"/>
                <w:b/>
                <w:bCs/>
                <w:spacing w:val="40"/>
                <w:sz w:val="24"/>
                <w:szCs w:val="24"/>
                <w:lang w:eastAsia="ru-RU"/>
              </w:rPr>
              <w:t>Раздел</w:t>
            </w:r>
            <w:r w:rsidRPr="000046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2. Опасные ситуации, возникающие в повседневной жизни, и правила безопасного поведения (5 ч)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0620" w:type="dxa"/>
          </w:tcPr>
          <w:p w:rsidR="00566B53" w:rsidRPr="00004653" w:rsidRDefault="00566B53" w:rsidP="00004653">
            <w:pPr>
              <w:spacing w:after="0" w:line="240" w:lineRule="auto"/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Правила для велосипедистов.</w:t>
            </w:r>
          </w:p>
          <w:p w:rsidR="00566B53" w:rsidRPr="00004653" w:rsidRDefault="00566B53" w:rsidP="00004653">
            <w:pPr>
              <w:spacing w:after="0" w:line="240" w:lineRule="auto"/>
              <w:ind w:right="2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Правила для роллеров.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0620" w:type="dxa"/>
          </w:tcPr>
          <w:p w:rsidR="00566B53" w:rsidRPr="00004653" w:rsidRDefault="00566B53" w:rsidP="00004653">
            <w:pPr>
              <w:spacing w:after="0" w:line="240" w:lineRule="auto"/>
              <w:ind w:left="-63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Основные понятия об уго</w:t>
            </w:r>
            <w:r w:rsidRPr="00004653">
              <w:rPr>
                <w:rFonts w:ascii="Times New Roman" w:hAnsi="Times New Roman"/>
                <w:sz w:val="24"/>
                <w:szCs w:val="24"/>
              </w:rPr>
              <w:softHyphen/>
              <w:t>ловной ответст</w:t>
            </w:r>
            <w:r w:rsidRPr="00004653">
              <w:rPr>
                <w:rFonts w:ascii="Times New Roman" w:hAnsi="Times New Roman"/>
                <w:sz w:val="24"/>
                <w:szCs w:val="24"/>
              </w:rPr>
              <w:softHyphen/>
              <w:t>венности несовер</w:t>
            </w:r>
            <w:r w:rsidRPr="00004653">
              <w:rPr>
                <w:rFonts w:ascii="Times New Roman" w:hAnsi="Times New Roman"/>
                <w:sz w:val="24"/>
                <w:szCs w:val="24"/>
              </w:rPr>
              <w:softHyphen/>
              <w:t>шенно</w:t>
            </w:r>
            <w:r w:rsidRPr="00004653">
              <w:rPr>
                <w:rFonts w:ascii="Times New Roman" w:hAnsi="Times New Roman"/>
                <w:sz w:val="24"/>
                <w:szCs w:val="24"/>
              </w:rPr>
              <w:softHyphen/>
              <w:t>летних.</w:t>
            </w:r>
          </w:p>
          <w:p w:rsidR="00566B53" w:rsidRPr="00004653" w:rsidRDefault="00566B53" w:rsidP="00004653">
            <w:pPr>
              <w:spacing w:after="0" w:line="240" w:lineRule="auto"/>
              <w:ind w:left="-63" w:right="-1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Как уберечь себя от преступлений.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0620" w:type="dxa"/>
            <w:vAlign w:val="center"/>
          </w:tcPr>
          <w:p w:rsidR="00566B53" w:rsidRPr="00004653" w:rsidRDefault="00566B53" w:rsidP="00004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</w:t>
            </w:r>
            <w:r w:rsidRPr="0000465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04653">
              <w:rPr>
                <w:rFonts w:ascii="Times New Roman" w:hAnsi="Times New Roman"/>
                <w:sz w:val="24"/>
                <w:szCs w:val="24"/>
              </w:rPr>
              <w:t>«Опасные ситуации, возникающие в повседневной жизни, и правила безопасного поведения»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0620" w:type="dxa"/>
            <w:vAlign w:val="center"/>
          </w:tcPr>
          <w:p w:rsidR="00566B53" w:rsidRPr="00004653" w:rsidRDefault="00566B53" w:rsidP="00004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Итоговая контрольная работа по курсу ОБЖ за 8 класс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0620" w:type="dxa"/>
            <w:vAlign w:val="center"/>
          </w:tcPr>
          <w:p w:rsidR="00566B53" w:rsidRPr="00004653" w:rsidRDefault="00566B53" w:rsidP="00004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Анализ результатов выполнения итоговой работы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33,34</w:t>
            </w: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21-18.05</w:t>
            </w:r>
          </w:p>
        </w:tc>
        <w:tc>
          <w:tcPr>
            <w:tcW w:w="10620" w:type="dxa"/>
            <w:vAlign w:val="center"/>
          </w:tcPr>
          <w:p w:rsidR="00566B53" w:rsidRPr="00004653" w:rsidRDefault="00566B53" w:rsidP="00004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Резервные уроки, летние задания</w:t>
            </w: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6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B53" w:rsidRPr="00004653" w:rsidTr="009A28E3">
        <w:tc>
          <w:tcPr>
            <w:tcW w:w="1188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66B53" w:rsidRPr="00004653" w:rsidRDefault="00566B53" w:rsidP="0000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</w:p>
    <w:p w:rsidR="00566B53" w:rsidRPr="00004653" w:rsidRDefault="00566B53" w:rsidP="00004653">
      <w:pPr>
        <w:jc w:val="both"/>
        <w:rPr>
          <w:rFonts w:ascii="Times New Roman" w:hAnsi="Times New Roman"/>
          <w:sz w:val="24"/>
          <w:szCs w:val="24"/>
        </w:rPr>
      </w:pPr>
    </w:p>
    <w:sectPr w:rsidR="00566B53" w:rsidRPr="00004653" w:rsidSect="00471120">
      <w:pgSz w:w="16838" w:h="11906" w:orient="landscape"/>
      <w:pgMar w:top="567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D300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2BE3BC6"/>
    <w:multiLevelType w:val="hybridMultilevel"/>
    <w:tmpl w:val="255A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517E1B7E"/>
    <w:multiLevelType w:val="hybridMultilevel"/>
    <w:tmpl w:val="12549E18"/>
    <w:lvl w:ilvl="0" w:tplc="7E0E5D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D04"/>
    <w:rsid w:val="00004653"/>
    <w:rsid w:val="00016AAF"/>
    <w:rsid w:val="000438FC"/>
    <w:rsid w:val="00072AAE"/>
    <w:rsid w:val="00081C30"/>
    <w:rsid w:val="00086F0E"/>
    <w:rsid w:val="0009747F"/>
    <w:rsid w:val="000A4948"/>
    <w:rsid w:val="000B7C53"/>
    <w:rsid w:val="000E187F"/>
    <w:rsid w:val="0010373B"/>
    <w:rsid w:val="001C696C"/>
    <w:rsid w:val="00216125"/>
    <w:rsid w:val="00220F2E"/>
    <w:rsid w:val="00233E8C"/>
    <w:rsid w:val="0029249C"/>
    <w:rsid w:val="00293626"/>
    <w:rsid w:val="00295348"/>
    <w:rsid w:val="003032FC"/>
    <w:rsid w:val="0031385D"/>
    <w:rsid w:val="00347A58"/>
    <w:rsid w:val="00371084"/>
    <w:rsid w:val="003A2B69"/>
    <w:rsid w:val="003A6348"/>
    <w:rsid w:val="003E35AE"/>
    <w:rsid w:val="003F619E"/>
    <w:rsid w:val="00415889"/>
    <w:rsid w:val="00432478"/>
    <w:rsid w:val="00462BE4"/>
    <w:rsid w:val="00471120"/>
    <w:rsid w:val="00472804"/>
    <w:rsid w:val="00480612"/>
    <w:rsid w:val="00495D7E"/>
    <w:rsid w:val="004B6BAF"/>
    <w:rsid w:val="004B7F04"/>
    <w:rsid w:val="004C7E19"/>
    <w:rsid w:val="004D4B79"/>
    <w:rsid w:val="004D60B1"/>
    <w:rsid w:val="004D7BFF"/>
    <w:rsid w:val="004F5A34"/>
    <w:rsid w:val="00526183"/>
    <w:rsid w:val="005269A5"/>
    <w:rsid w:val="00542BF1"/>
    <w:rsid w:val="005517BD"/>
    <w:rsid w:val="00566B53"/>
    <w:rsid w:val="0061058C"/>
    <w:rsid w:val="00612ADF"/>
    <w:rsid w:val="006256DF"/>
    <w:rsid w:val="00647B3B"/>
    <w:rsid w:val="00655070"/>
    <w:rsid w:val="006B42C1"/>
    <w:rsid w:val="006E5B35"/>
    <w:rsid w:val="006E6488"/>
    <w:rsid w:val="006F5047"/>
    <w:rsid w:val="007058DC"/>
    <w:rsid w:val="00711D04"/>
    <w:rsid w:val="00715DE9"/>
    <w:rsid w:val="00734A8B"/>
    <w:rsid w:val="00736F08"/>
    <w:rsid w:val="00770DF6"/>
    <w:rsid w:val="00791C76"/>
    <w:rsid w:val="00797E21"/>
    <w:rsid w:val="007D1B5D"/>
    <w:rsid w:val="007D2086"/>
    <w:rsid w:val="007D504F"/>
    <w:rsid w:val="007E5408"/>
    <w:rsid w:val="008047DD"/>
    <w:rsid w:val="00807A8C"/>
    <w:rsid w:val="0082166C"/>
    <w:rsid w:val="0082564E"/>
    <w:rsid w:val="008311D4"/>
    <w:rsid w:val="00895387"/>
    <w:rsid w:val="008A1CAC"/>
    <w:rsid w:val="008B0688"/>
    <w:rsid w:val="008D23C0"/>
    <w:rsid w:val="008E1520"/>
    <w:rsid w:val="008F0146"/>
    <w:rsid w:val="00933B1F"/>
    <w:rsid w:val="009418D2"/>
    <w:rsid w:val="00942E12"/>
    <w:rsid w:val="00946045"/>
    <w:rsid w:val="00953A9D"/>
    <w:rsid w:val="00956E81"/>
    <w:rsid w:val="009954F6"/>
    <w:rsid w:val="009A28E3"/>
    <w:rsid w:val="009A4402"/>
    <w:rsid w:val="009D4243"/>
    <w:rsid w:val="009D5876"/>
    <w:rsid w:val="009E2287"/>
    <w:rsid w:val="009F6875"/>
    <w:rsid w:val="00A06A6D"/>
    <w:rsid w:val="00A14099"/>
    <w:rsid w:val="00A176D1"/>
    <w:rsid w:val="00A211A0"/>
    <w:rsid w:val="00A23D06"/>
    <w:rsid w:val="00A3307C"/>
    <w:rsid w:val="00A37326"/>
    <w:rsid w:val="00A444E5"/>
    <w:rsid w:val="00A55169"/>
    <w:rsid w:val="00A64271"/>
    <w:rsid w:val="00AA0E76"/>
    <w:rsid w:val="00AB3170"/>
    <w:rsid w:val="00AF6845"/>
    <w:rsid w:val="00B6794C"/>
    <w:rsid w:val="00B829C9"/>
    <w:rsid w:val="00BA7103"/>
    <w:rsid w:val="00BC3AFE"/>
    <w:rsid w:val="00BE095A"/>
    <w:rsid w:val="00BE0E04"/>
    <w:rsid w:val="00C00611"/>
    <w:rsid w:val="00C16A17"/>
    <w:rsid w:val="00C40860"/>
    <w:rsid w:val="00C67471"/>
    <w:rsid w:val="00C92B47"/>
    <w:rsid w:val="00CA6D40"/>
    <w:rsid w:val="00CB3A24"/>
    <w:rsid w:val="00CF67AF"/>
    <w:rsid w:val="00D061B7"/>
    <w:rsid w:val="00D064D2"/>
    <w:rsid w:val="00D100E0"/>
    <w:rsid w:val="00D37429"/>
    <w:rsid w:val="00D37664"/>
    <w:rsid w:val="00D40EE6"/>
    <w:rsid w:val="00D55206"/>
    <w:rsid w:val="00D61059"/>
    <w:rsid w:val="00D62433"/>
    <w:rsid w:val="00D709C7"/>
    <w:rsid w:val="00D7275D"/>
    <w:rsid w:val="00D76AC9"/>
    <w:rsid w:val="00D864B4"/>
    <w:rsid w:val="00D90987"/>
    <w:rsid w:val="00DA2A60"/>
    <w:rsid w:val="00DC40B3"/>
    <w:rsid w:val="00DD058B"/>
    <w:rsid w:val="00E228BC"/>
    <w:rsid w:val="00E343B3"/>
    <w:rsid w:val="00E43794"/>
    <w:rsid w:val="00E5376D"/>
    <w:rsid w:val="00E943D2"/>
    <w:rsid w:val="00EA13F7"/>
    <w:rsid w:val="00EA338D"/>
    <w:rsid w:val="00ED1D30"/>
    <w:rsid w:val="00EE46FE"/>
    <w:rsid w:val="00F14756"/>
    <w:rsid w:val="00F24191"/>
    <w:rsid w:val="00FA06BC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B5D"/>
    <w:pPr>
      <w:ind w:left="720"/>
      <w:contextualSpacing/>
    </w:pPr>
  </w:style>
  <w:style w:type="table" w:styleId="a4">
    <w:name w:val="Table Grid"/>
    <w:basedOn w:val="a1"/>
    <w:uiPriority w:val="99"/>
    <w:locked/>
    <w:rsid w:val="0052618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uiPriority w:val="99"/>
    <w:rsid w:val="0031385D"/>
    <w:pPr>
      <w:numPr>
        <w:numId w:val="12"/>
      </w:numPr>
      <w:spacing w:after="0" w:line="240" w:lineRule="auto"/>
    </w:pPr>
    <w:rPr>
      <w:rFonts w:ascii="Times New Roman" w:hAnsi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Yubi</cp:lastModifiedBy>
  <cp:revision>14</cp:revision>
  <cp:lastPrinted>2017-09-14T14:22:00Z</cp:lastPrinted>
  <dcterms:created xsi:type="dcterms:W3CDTF">2017-02-28T03:55:00Z</dcterms:created>
  <dcterms:modified xsi:type="dcterms:W3CDTF">2017-09-14T14:22:00Z</dcterms:modified>
</cp:coreProperties>
</file>