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D5" w:rsidRPr="00835B95" w:rsidRDefault="009D28D5" w:rsidP="009D28D5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история средних веков 6 класс</w:t>
      </w:r>
    </w:p>
    <w:p w:rsidR="009D28D5" w:rsidRPr="00835B95" w:rsidRDefault="009D28D5" w:rsidP="009D28D5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9D28D5" w:rsidRPr="00835B95" w:rsidRDefault="009D28D5" w:rsidP="009D28D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35B95">
        <w:t>Содержание учебного предмета «История» в основной школе (6-9) изучается в рамках двух курсов: «История России» и «Всеобщая история».</w:t>
      </w:r>
    </w:p>
    <w:p w:rsidR="009D28D5" w:rsidRPr="00835B95" w:rsidRDefault="009D28D5" w:rsidP="009D28D5">
      <w:pPr>
        <w:ind w:firstLine="284"/>
        <w:jc w:val="both"/>
        <w:rPr>
          <w:b/>
          <w:color w:val="000000"/>
        </w:rPr>
      </w:pPr>
      <w:r w:rsidRPr="00835B95">
        <w:rPr>
          <w:b/>
          <w:color w:val="000000"/>
        </w:rPr>
        <w:t>Основные нормативные документы, на основании которых разработана рабочая программа:</w:t>
      </w:r>
    </w:p>
    <w:p w:rsidR="009D28D5" w:rsidRPr="00835B95" w:rsidRDefault="009D28D5" w:rsidP="009D28D5">
      <w:pPr>
        <w:ind w:firstLine="284"/>
        <w:jc w:val="both"/>
        <w:rPr>
          <w:color w:val="000000"/>
        </w:rPr>
      </w:pPr>
      <w:r w:rsidRPr="00835B95">
        <w:rPr>
          <w:b/>
          <w:color w:val="000000"/>
        </w:rPr>
        <w:t>Рабочая программа по истории средних веков</w:t>
      </w:r>
      <w:r w:rsidRPr="00835B95">
        <w:rPr>
          <w:color w:val="000000"/>
        </w:rPr>
        <w:t xml:space="preserve">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9D28D5" w:rsidRPr="00835B95" w:rsidRDefault="009D28D5" w:rsidP="009D28D5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9D28D5" w:rsidRPr="00835B95" w:rsidRDefault="009D28D5" w:rsidP="009D28D5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9D28D5" w:rsidRPr="00835B95" w:rsidRDefault="009D28D5" w:rsidP="009D28D5">
      <w:pPr>
        <w:ind w:firstLine="284"/>
        <w:jc w:val="both"/>
      </w:pPr>
      <w:r w:rsidRPr="00835B95">
        <w:t xml:space="preserve">- Рабочих программ. Всеобщая история. Предметная линия учебников А. А. </w:t>
      </w:r>
      <w:proofErr w:type="spellStart"/>
      <w:r w:rsidRPr="00835B95">
        <w:t>Вигасина</w:t>
      </w:r>
      <w:proofErr w:type="spellEnd"/>
      <w:r w:rsidRPr="00835B95">
        <w:t xml:space="preserve">, О. С. </w:t>
      </w:r>
      <w:proofErr w:type="spellStart"/>
      <w:r w:rsidRPr="00835B95">
        <w:t>Сороко</w:t>
      </w:r>
      <w:proofErr w:type="spellEnd"/>
      <w:r w:rsidRPr="00835B95">
        <w:t xml:space="preserve">-Цюпы.  5-9 </w:t>
      </w:r>
      <w:proofErr w:type="spellStart"/>
      <w:r w:rsidRPr="00835B95">
        <w:t>классы</w:t>
      </w:r>
      <w:proofErr w:type="gramStart"/>
      <w:r w:rsidRPr="00835B95">
        <w:t>.М</w:t>
      </w:r>
      <w:proofErr w:type="spellEnd"/>
      <w:proofErr w:type="gramEnd"/>
      <w:r w:rsidRPr="00835B95">
        <w:t xml:space="preserve">. «Просвещение», </w:t>
      </w:r>
      <w:smartTag w:uri="urn:schemas-microsoft-com:office:smarttags" w:element="metricconverter">
        <w:smartTagPr>
          <w:attr w:name="ProductID" w:val="2014 г"/>
        </w:smartTagPr>
        <w:r w:rsidRPr="00835B95">
          <w:t>2014 г</w:t>
        </w:r>
      </w:smartTag>
      <w:r w:rsidRPr="00835B95">
        <w:t>.</w:t>
      </w:r>
    </w:p>
    <w:p w:rsidR="009D28D5" w:rsidRPr="00835B95" w:rsidRDefault="009D28D5" w:rsidP="009D28D5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 xml:space="preserve">- Предметная линия учебников А.А. </w:t>
      </w:r>
      <w:proofErr w:type="spellStart"/>
      <w:r w:rsidRPr="00835B95">
        <w:rPr>
          <w:rFonts w:ascii="Times New Roman" w:hAnsi="Times New Roman"/>
          <w:sz w:val="24"/>
          <w:szCs w:val="24"/>
        </w:rPr>
        <w:t>Вигаси</w:t>
      </w:r>
      <w:proofErr w:type="gramStart"/>
      <w:r w:rsidRPr="00835B95">
        <w:rPr>
          <w:rFonts w:ascii="Times New Roman" w:hAnsi="Times New Roman"/>
          <w:sz w:val="24"/>
          <w:szCs w:val="24"/>
        </w:rPr>
        <w:t>н</w:t>
      </w:r>
      <w:proofErr w:type="spellEnd"/>
      <w:r w:rsidRPr="00835B95">
        <w:rPr>
          <w:rFonts w:ascii="Times New Roman" w:hAnsi="Times New Roman"/>
          <w:sz w:val="24"/>
          <w:szCs w:val="24"/>
        </w:rPr>
        <w:t>-</w:t>
      </w:r>
      <w:proofErr w:type="gramEnd"/>
      <w:r w:rsidRPr="00835B95">
        <w:rPr>
          <w:rFonts w:ascii="Times New Roman" w:hAnsi="Times New Roman"/>
          <w:sz w:val="24"/>
          <w:szCs w:val="24"/>
        </w:rPr>
        <w:t xml:space="preserve"> О.С. Сорока- Цюпа 5-9 классы входит в федеральный перечень учебников, рекомендованных Министерством образования РФ к использованию  в образовательном процессе в общеобразовательных школах</w:t>
      </w:r>
    </w:p>
    <w:p w:rsidR="009D28D5" w:rsidRPr="00835B95" w:rsidRDefault="009D28D5" w:rsidP="009D28D5">
      <w:pPr>
        <w:spacing w:after="300"/>
        <w:ind w:right="20"/>
        <w:contextualSpacing/>
        <w:jc w:val="both"/>
        <w:rPr>
          <w:b/>
        </w:rPr>
      </w:pP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>В соответствии с базисным учебным планом предмет «Всеобщая история» относится к учебным предметам, обязательным для изучения на ступени среднего (полного) общего образования.</w:t>
      </w: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 xml:space="preserve"> Базисный учебный план для образовательных учреждений Российской Федерации в целом выделяет не менее 182 часов на изучение всеобщей истории в 5—9 классах основной школы:</w:t>
      </w: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 xml:space="preserve"> в 5 классе — 68 ч  </w:t>
      </w: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 xml:space="preserve"> в 6 классе —  не менее 28 </w:t>
      </w:r>
      <w:r w:rsidRPr="00835B95">
        <w:rPr>
          <w:spacing w:val="40"/>
        </w:rPr>
        <w:t>ч</w:t>
      </w:r>
      <w:r w:rsidRPr="00835B95">
        <w:t xml:space="preserve"> </w:t>
      </w: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 xml:space="preserve"> в 7 классе — не менее 26 ч </w:t>
      </w: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 xml:space="preserve"> в 8 классе —  не менее 26 ч </w:t>
      </w:r>
    </w:p>
    <w:p w:rsidR="009D28D5" w:rsidRPr="00835B95" w:rsidRDefault="009D28D5" w:rsidP="009D28D5">
      <w:pPr>
        <w:spacing w:after="300"/>
        <w:ind w:right="20" w:firstLine="709"/>
        <w:contextualSpacing/>
        <w:jc w:val="both"/>
      </w:pPr>
      <w:r w:rsidRPr="00835B95">
        <w:t xml:space="preserve"> в 9 классе —  не мене 34  ч </w:t>
      </w:r>
    </w:p>
    <w:p w:rsidR="009D28D5" w:rsidRPr="00835B95" w:rsidRDefault="009D28D5" w:rsidP="009D28D5">
      <w:pPr>
        <w:ind w:left="20" w:right="20" w:firstLine="709"/>
        <w:contextualSpacing/>
      </w:pPr>
      <w:r w:rsidRPr="00835B95">
        <w:t>Предполагается, что усвоение учащимися курсов всеобщей истории в 5—9 классах станет основополагающим для понимания и осмысления курса «Истории России с древнейших времён» с 6 по 11 класс.</w:t>
      </w:r>
    </w:p>
    <w:p w:rsidR="009D28D5" w:rsidRPr="00835B95" w:rsidRDefault="009D28D5" w:rsidP="009D28D5">
      <w:pPr>
        <w:ind w:right="20" w:firstLine="708"/>
        <w:contextualSpacing/>
        <w:rPr>
          <w:b/>
        </w:rPr>
      </w:pPr>
      <w:r w:rsidRPr="00835B95">
        <w:rPr>
          <w:b/>
        </w:rPr>
        <w:t xml:space="preserve">Срок реализации программы: </w:t>
      </w:r>
      <w:r w:rsidRPr="00835B95">
        <w:t>1 год,</w:t>
      </w:r>
      <w:r w:rsidRPr="00835B95">
        <w:rPr>
          <w:b/>
        </w:rPr>
        <w:t xml:space="preserve"> </w:t>
      </w:r>
      <w:r w:rsidRPr="00835B95">
        <w:t>на текущий учебный год</w:t>
      </w:r>
      <w:r w:rsidRPr="00835B95">
        <w:rPr>
          <w:b/>
        </w:rPr>
        <w:t xml:space="preserve"> </w:t>
      </w:r>
    </w:p>
    <w:p w:rsidR="009D28D5" w:rsidRPr="00835B95" w:rsidRDefault="009D28D5" w:rsidP="009D28D5">
      <w:pPr>
        <w:ind w:right="20" w:firstLine="708"/>
        <w:contextualSpacing/>
        <w:rPr>
          <w:b/>
        </w:rPr>
      </w:pPr>
    </w:p>
    <w:p w:rsidR="009D28D5" w:rsidRPr="00835B95" w:rsidRDefault="009D28D5" w:rsidP="009D28D5">
      <w:pPr>
        <w:jc w:val="center"/>
        <w:rPr>
          <w:b/>
        </w:rPr>
      </w:pPr>
    </w:p>
    <w:p w:rsidR="009D28D5" w:rsidRPr="00835B95" w:rsidRDefault="009D28D5" w:rsidP="009D28D5">
      <w:pPr>
        <w:jc w:val="center"/>
        <w:rPr>
          <w:b/>
        </w:rPr>
      </w:pPr>
      <w:r w:rsidRPr="00835B95">
        <w:rPr>
          <w:b/>
        </w:rPr>
        <w:t>Учебно – методическое обеспечение реализации программы.</w:t>
      </w:r>
    </w:p>
    <w:p w:rsidR="009D28D5" w:rsidRPr="00835B95" w:rsidRDefault="009D28D5" w:rsidP="009D28D5">
      <w:pPr>
        <w:ind w:firstLine="708"/>
      </w:pPr>
      <w:r w:rsidRPr="00835B95">
        <w:t xml:space="preserve">Рабочие   программы « Всеобщая история».  Предметная линия учебников  </w:t>
      </w:r>
      <w:proofErr w:type="spellStart"/>
      <w:r w:rsidRPr="00835B95">
        <w:t>А.А.Вигаси</w:t>
      </w:r>
      <w:proofErr w:type="gramStart"/>
      <w:r w:rsidRPr="00835B95">
        <w:t>н</w:t>
      </w:r>
      <w:proofErr w:type="spellEnd"/>
      <w:r w:rsidRPr="00835B95">
        <w:t>-</w:t>
      </w:r>
      <w:proofErr w:type="gramEnd"/>
      <w:r w:rsidRPr="00835B95">
        <w:t xml:space="preserve"> О.С. Сорока- </w:t>
      </w:r>
      <w:proofErr w:type="spellStart"/>
      <w:r w:rsidRPr="00835B95">
        <w:t>ЦюпаМ</w:t>
      </w:r>
      <w:proofErr w:type="spellEnd"/>
      <w:r w:rsidRPr="00835B95">
        <w:t>.: Просвещение, 2014</w:t>
      </w:r>
    </w:p>
    <w:p w:rsidR="009D28D5" w:rsidRPr="00835B95" w:rsidRDefault="009D28D5" w:rsidP="009D28D5">
      <w:pPr>
        <w:rPr>
          <w:iCs/>
          <w:color w:val="000000"/>
          <w:shd w:val="clear" w:color="auto" w:fill="FFFFFF"/>
        </w:rPr>
      </w:pPr>
      <w:r w:rsidRPr="00835B95">
        <w:rPr>
          <w:b/>
        </w:rPr>
        <w:tab/>
      </w:r>
      <w:proofErr w:type="spellStart"/>
      <w:r w:rsidRPr="00835B95">
        <w:rPr>
          <w:iCs/>
          <w:color w:val="000000"/>
          <w:shd w:val="clear" w:color="auto" w:fill="FFFFFF"/>
        </w:rPr>
        <w:t>Агибалова</w:t>
      </w:r>
      <w:proofErr w:type="spellEnd"/>
      <w:r w:rsidRPr="00835B95">
        <w:rPr>
          <w:iCs/>
          <w:color w:val="000000"/>
          <w:shd w:val="clear" w:color="auto" w:fill="FFFFFF"/>
        </w:rPr>
        <w:t xml:space="preserve"> Е. В. История Средних веков. 6 класс : учеб</w:t>
      </w:r>
      <w:proofErr w:type="gramStart"/>
      <w:r w:rsidRPr="00835B95">
        <w:rPr>
          <w:iCs/>
          <w:color w:val="000000"/>
          <w:shd w:val="clear" w:color="auto" w:fill="FFFFFF"/>
        </w:rPr>
        <w:t>.</w:t>
      </w:r>
      <w:proofErr w:type="gramEnd"/>
      <w:r w:rsidRPr="00835B95">
        <w:rPr>
          <w:iCs/>
          <w:color w:val="000000"/>
          <w:shd w:val="clear" w:color="auto" w:fill="FFFFFF"/>
        </w:rPr>
        <w:t xml:space="preserve"> </w:t>
      </w:r>
      <w:proofErr w:type="gramStart"/>
      <w:r w:rsidRPr="00835B95">
        <w:rPr>
          <w:iCs/>
          <w:color w:val="000000"/>
          <w:shd w:val="clear" w:color="auto" w:fill="FFFFFF"/>
        </w:rPr>
        <w:t>д</w:t>
      </w:r>
      <w:proofErr w:type="gramEnd"/>
      <w:r w:rsidRPr="00835B95">
        <w:rPr>
          <w:iCs/>
          <w:color w:val="000000"/>
          <w:shd w:val="clear" w:color="auto" w:fill="FFFFFF"/>
        </w:rPr>
        <w:t xml:space="preserve">ля </w:t>
      </w:r>
      <w:proofErr w:type="spellStart"/>
      <w:r w:rsidRPr="00835B95">
        <w:rPr>
          <w:iCs/>
          <w:color w:val="000000"/>
          <w:shd w:val="clear" w:color="auto" w:fill="FFFFFF"/>
        </w:rPr>
        <w:t>общеобразоват</w:t>
      </w:r>
      <w:proofErr w:type="spellEnd"/>
      <w:r w:rsidRPr="00835B95">
        <w:rPr>
          <w:iCs/>
          <w:color w:val="000000"/>
          <w:shd w:val="clear" w:color="auto" w:fill="FFFFFF"/>
        </w:rPr>
        <w:t xml:space="preserve">. учреждений / Е. В. </w:t>
      </w:r>
      <w:proofErr w:type="spellStart"/>
      <w:r w:rsidRPr="00835B95">
        <w:rPr>
          <w:iCs/>
          <w:color w:val="000000"/>
          <w:shd w:val="clear" w:color="auto" w:fill="FFFFFF"/>
        </w:rPr>
        <w:t>Агибалова</w:t>
      </w:r>
      <w:proofErr w:type="spellEnd"/>
      <w:r w:rsidRPr="00835B95">
        <w:rPr>
          <w:iCs/>
          <w:color w:val="000000"/>
          <w:shd w:val="clear" w:color="auto" w:fill="FFFFFF"/>
        </w:rPr>
        <w:t xml:space="preserve"> Г. М. Донской. — М.: Просвещение, 2017.</w:t>
      </w:r>
    </w:p>
    <w:p w:rsidR="009D28D5" w:rsidRPr="00835B95" w:rsidRDefault="009D28D5" w:rsidP="009D28D5">
      <w:r w:rsidRPr="00835B95">
        <w:rPr>
          <w:iCs/>
          <w:color w:val="000000"/>
          <w:shd w:val="clear" w:color="auto" w:fill="FFFFFF"/>
        </w:rPr>
        <w:tab/>
      </w:r>
      <w:r w:rsidRPr="00835B95">
        <w:t xml:space="preserve">Игнатов А.В. Всеобщая история. История Средних веков. Методические рекомендации. 6 класс (к учебнику Е. В. </w:t>
      </w:r>
      <w:proofErr w:type="spellStart"/>
      <w:r w:rsidRPr="00835B95">
        <w:t>Агибаловой</w:t>
      </w:r>
      <w:proofErr w:type="spellEnd"/>
      <w:r w:rsidRPr="00835B95">
        <w:t>, Г. М. Донского)</w:t>
      </w:r>
      <w:proofErr w:type="gramStart"/>
      <w:r w:rsidRPr="00835B95">
        <w:t xml:space="preserve"> :</w:t>
      </w:r>
      <w:proofErr w:type="gramEnd"/>
      <w:r w:rsidRPr="00835B95">
        <w:t xml:space="preserve"> пособие для учителей </w:t>
      </w:r>
      <w:proofErr w:type="spellStart"/>
      <w:r w:rsidRPr="00835B95">
        <w:t>общеобразоват</w:t>
      </w:r>
      <w:proofErr w:type="spellEnd"/>
      <w:r w:rsidRPr="00835B95">
        <w:t>. организаций / А. В. Игнатов. — 2-е изд. — М. : Просвещение, 2014.</w:t>
      </w:r>
    </w:p>
    <w:p w:rsidR="009D28D5" w:rsidRPr="00835B95" w:rsidRDefault="009D28D5" w:rsidP="009D28D5">
      <w:r w:rsidRPr="00835B95">
        <w:t>Пособия для учителя:</w:t>
      </w:r>
      <w:r w:rsidRPr="00835B95">
        <w:tab/>
      </w:r>
    </w:p>
    <w:p w:rsidR="009D28D5" w:rsidRPr="00835B95" w:rsidRDefault="009D28D5" w:rsidP="009D28D5">
      <w:proofErr w:type="spellStart"/>
      <w:r w:rsidRPr="00835B95">
        <w:t>Крючкова</w:t>
      </w:r>
      <w:proofErr w:type="spellEnd"/>
      <w:r w:rsidRPr="00835B95">
        <w:t xml:space="preserve"> Е. </w:t>
      </w:r>
      <w:proofErr w:type="spellStart"/>
      <w:r w:rsidRPr="00835B95">
        <w:t>А.Всеобщая</w:t>
      </w:r>
      <w:proofErr w:type="spellEnd"/>
      <w:r w:rsidRPr="00835B95">
        <w:t xml:space="preserve"> история. История Средних веков. Проверочные и контрольные работы. 6 класс</w:t>
      </w:r>
    </w:p>
    <w:p w:rsidR="009D28D5" w:rsidRPr="00835B95" w:rsidRDefault="009D28D5" w:rsidP="009D28D5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D5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D28D5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2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2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2017-09-18T14:19:00Z</dcterms:created>
  <dcterms:modified xsi:type="dcterms:W3CDTF">2017-09-18T14:19:00Z</dcterms:modified>
</cp:coreProperties>
</file>