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A0" w:rsidRDefault="00CC3574" w:rsidP="00417812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-1920875</wp:posOffset>
            </wp:positionV>
            <wp:extent cx="7336790" cy="10165715"/>
            <wp:effectExtent l="0" t="4763" r="0" b="0"/>
            <wp:wrapTight wrapText="bothSides">
              <wp:wrapPolygon edited="0">
                <wp:start x="-14" y="21590"/>
                <wp:lineTo x="21522" y="21590"/>
                <wp:lineTo x="21522" y="56"/>
                <wp:lineTo x="-14" y="56"/>
                <wp:lineTo x="-14" y="21590"/>
              </wp:wrapPolygon>
            </wp:wrapTight>
            <wp:docPr id="2" name="Рисунок 2" descr="C:\Users\Yubi\Desktop\Attachments_degtjarka-school@yandex.ru_2017-09-11_21-12-18\5 к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5 кл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6790" cy="101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8A0" w:rsidRDefault="008E68A0" w:rsidP="00417812">
      <w:pPr>
        <w:rPr>
          <w:rFonts w:ascii="Times New Roman" w:hAnsi="Times New Roman"/>
          <w:b/>
          <w:sz w:val="24"/>
          <w:szCs w:val="24"/>
        </w:rPr>
      </w:pPr>
      <w:r w:rsidRPr="003F384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68A0" w:rsidRPr="00F85647" w:rsidRDefault="008E68A0" w:rsidP="00F85647">
      <w:pPr>
        <w:rPr>
          <w:rFonts w:ascii="Times New Roman" w:hAnsi="Times New Roman"/>
          <w:sz w:val="24"/>
          <w:szCs w:val="24"/>
        </w:rPr>
      </w:pPr>
      <w:r w:rsidRPr="00F85647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/>
          <w:sz w:val="24"/>
          <w:szCs w:val="24"/>
        </w:rPr>
        <w:t xml:space="preserve">немецкому языку </w:t>
      </w:r>
      <w:r w:rsidRPr="00F85647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F85647">
        <w:rPr>
          <w:rFonts w:ascii="Times New Roman" w:hAnsi="Times New Roman"/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 на б</w:t>
      </w:r>
      <w:bookmarkStart w:id="0" w:name="_GoBack"/>
      <w:bookmarkEnd w:id="0"/>
      <w:r w:rsidRPr="00F85647">
        <w:rPr>
          <w:rFonts w:ascii="Times New Roman" w:hAnsi="Times New Roman"/>
          <w:sz w:val="24"/>
          <w:szCs w:val="24"/>
        </w:rPr>
        <w:t>азовом уровне и разработана на основе:</w:t>
      </w:r>
    </w:p>
    <w:p w:rsidR="008E68A0" w:rsidRPr="00F85647" w:rsidRDefault="008E68A0" w:rsidP="00F85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85647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8E68A0" w:rsidRPr="00F85647" w:rsidRDefault="008E68A0" w:rsidP="00F85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85647">
        <w:rPr>
          <w:rFonts w:ascii="Times New Roman" w:hAnsi="Times New Roman"/>
          <w:sz w:val="24"/>
          <w:szCs w:val="24"/>
        </w:rPr>
        <w:t>Учебного плана на 2017-2018 учебный год МБОУ «Дегтярская СОШ», на основании которого выделен</w:t>
      </w:r>
      <w:r>
        <w:rPr>
          <w:rFonts w:ascii="Times New Roman" w:hAnsi="Times New Roman"/>
          <w:sz w:val="24"/>
          <w:szCs w:val="24"/>
        </w:rPr>
        <w:t xml:space="preserve">о 3  часа </w:t>
      </w:r>
      <w:r w:rsidRPr="00F85647">
        <w:rPr>
          <w:rFonts w:ascii="Times New Roman" w:hAnsi="Times New Roman"/>
          <w:sz w:val="24"/>
          <w:szCs w:val="24"/>
        </w:rPr>
        <w:t xml:space="preserve"> в неделю</w:t>
      </w:r>
    </w:p>
    <w:p w:rsidR="008E68A0" w:rsidRDefault="008E68A0" w:rsidP="00EA5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85647">
        <w:rPr>
          <w:rFonts w:ascii="Times New Roman" w:hAnsi="Times New Roman"/>
          <w:sz w:val="24"/>
          <w:szCs w:val="24"/>
        </w:rPr>
        <w:t xml:space="preserve">Авторской рабочей программы по </w:t>
      </w:r>
      <w:r>
        <w:rPr>
          <w:rFonts w:ascii="Times New Roman" w:hAnsi="Times New Roman"/>
          <w:sz w:val="24"/>
          <w:szCs w:val="24"/>
        </w:rPr>
        <w:t xml:space="preserve">немецкому языку для 5-9 </w:t>
      </w:r>
      <w:r w:rsidRPr="00F85647">
        <w:rPr>
          <w:rFonts w:ascii="Times New Roman" w:hAnsi="Times New Roman"/>
          <w:sz w:val="24"/>
          <w:szCs w:val="24"/>
        </w:rPr>
        <w:t xml:space="preserve"> классов Автор</w:t>
      </w:r>
      <w:r>
        <w:rPr>
          <w:rFonts w:ascii="Times New Roman" w:hAnsi="Times New Roman"/>
          <w:sz w:val="24"/>
          <w:szCs w:val="24"/>
        </w:rPr>
        <w:t>О.А.Радченко</w:t>
      </w:r>
      <w:r w:rsidRPr="00F85647">
        <w:rPr>
          <w:rFonts w:ascii="Times New Roman" w:hAnsi="Times New Roman"/>
          <w:sz w:val="24"/>
          <w:szCs w:val="24"/>
        </w:rPr>
        <w:t xml:space="preserve"> . Издательство</w:t>
      </w:r>
      <w:r>
        <w:rPr>
          <w:rFonts w:ascii="Times New Roman" w:hAnsi="Times New Roman"/>
          <w:sz w:val="24"/>
          <w:szCs w:val="24"/>
        </w:rPr>
        <w:t xml:space="preserve"> «Просвещение» 2013</w:t>
      </w:r>
    </w:p>
    <w:p w:rsidR="008E68A0" w:rsidRPr="004577DC" w:rsidRDefault="008E68A0" w:rsidP="00EA5BB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В состав УМК для 5 класса  входят: </w:t>
      </w:r>
    </w:p>
    <w:p w:rsidR="008E68A0" w:rsidRDefault="008E68A0" w:rsidP="00EA5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рабочие  программы. Немецкий язык. Предметная линия учебников «Вундеркинды». 5-9 классы О. А. Радченко;  </w:t>
      </w:r>
    </w:p>
    <w:p w:rsidR="008E68A0" w:rsidRDefault="008E68A0" w:rsidP="00EA5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>учебник  Немецкий «Вунде</w:t>
      </w:r>
      <w:r>
        <w:rPr>
          <w:rFonts w:ascii="Times New Roman" w:hAnsi="Times New Roman"/>
          <w:sz w:val="24"/>
          <w:szCs w:val="24"/>
        </w:rPr>
        <w:t>ркинды» 5 класс Г. В. Яцковская</w:t>
      </w: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Default="008E68A0" w:rsidP="00EA5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книга для учителя Немецкий язык  5 класс. Г. В. Яцковская </w:t>
      </w:r>
    </w:p>
    <w:p w:rsidR="008E68A0" w:rsidRDefault="008E68A0" w:rsidP="00EA5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раздаточный материал Немецкий язык «Вундеркинды» 5 класс. Г. В. Яцковская;  </w:t>
      </w:r>
    </w:p>
    <w:p w:rsidR="008E68A0" w:rsidRDefault="008E68A0" w:rsidP="00EA5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>контрольные задания  Немецкий язык «Вундеркинды»   5 класс  Г. В. Яцковская;</w:t>
      </w:r>
    </w:p>
    <w:p w:rsidR="008E68A0" w:rsidRPr="004577DC" w:rsidRDefault="008E68A0" w:rsidP="00EA5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аудиокурс к учебнику "Немецкий язык «Вундеркинды»   5 класс Г. В. Яцковская  </w:t>
      </w:r>
    </w:p>
    <w:p w:rsidR="008E68A0" w:rsidRDefault="008E68A0" w:rsidP="00F8564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E68A0" w:rsidRPr="00F85647" w:rsidRDefault="008E68A0" w:rsidP="00F85647">
      <w:pPr>
        <w:rPr>
          <w:rFonts w:ascii="Times New Roman" w:hAnsi="Times New Roman"/>
          <w:sz w:val="24"/>
          <w:szCs w:val="24"/>
        </w:rPr>
      </w:pPr>
      <w:r w:rsidRPr="00F85647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«Дегтярская СОШ» о рабочей</w:t>
      </w:r>
      <w:r>
        <w:rPr>
          <w:rFonts w:ascii="Times New Roman" w:hAnsi="Times New Roman"/>
          <w:sz w:val="24"/>
          <w:szCs w:val="24"/>
        </w:rPr>
        <w:t xml:space="preserve"> программе 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>Рабочая программа  к УМК серии «Вундеркинды» сохраняет преемственность по отношению  к программе начального общего образования, и предусматривает дальнейшее развитие тех видов речевой и иной деятельности, которые были предусмотрены на уроке н</w:t>
      </w:r>
      <w:r>
        <w:rPr>
          <w:rFonts w:ascii="Times New Roman" w:hAnsi="Times New Roman"/>
          <w:sz w:val="24"/>
          <w:szCs w:val="24"/>
        </w:rPr>
        <w:t>емецкого языка в начальной школе</w:t>
      </w:r>
      <w:r w:rsidRPr="004577DC">
        <w:rPr>
          <w:rFonts w:ascii="Times New Roman" w:hAnsi="Times New Roman"/>
          <w:sz w:val="24"/>
          <w:szCs w:val="24"/>
        </w:rPr>
        <w:t xml:space="preserve">.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577DC">
        <w:rPr>
          <w:rFonts w:ascii="Times New Roman" w:hAnsi="Times New Roman"/>
          <w:sz w:val="24"/>
          <w:szCs w:val="24"/>
        </w:rPr>
        <w:t xml:space="preserve"> Рабочая программа нацелена на реализацию личностно-ориентированного, коммуникативно-когнитивного, социокультурного,  деятельностного подхо</w:t>
      </w:r>
      <w:r>
        <w:rPr>
          <w:rFonts w:ascii="Times New Roman" w:hAnsi="Times New Roman"/>
          <w:sz w:val="24"/>
          <w:szCs w:val="24"/>
        </w:rPr>
        <w:t xml:space="preserve">да к обучению немецкому языку. </w:t>
      </w:r>
    </w:p>
    <w:p w:rsidR="008E68A0" w:rsidRPr="00113040" w:rsidRDefault="008E68A0" w:rsidP="004577DC">
      <w:pPr>
        <w:rPr>
          <w:rFonts w:ascii="Times New Roman" w:hAnsi="Times New Roman"/>
          <w:b/>
          <w:sz w:val="24"/>
          <w:szCs w:val="24"/>
        </w:rPr>
      </w:pPr>
      <w:r w:rsidRPr="00113040">
        <w:rPr>
          <w:rFonts w:ascii="Times New Roman" w:hAnsi="Times New Roman"/>
          <w:b/>
          <w:sz w:val="24"/>
          <w:szCs w:val="24"/>
        </w:rPr>
        <w:t xml:space="preserve">Место предмета иностранный язык (немецкий) в учебном плане МБОУ  Дегтярская  СОШ».     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lastRenderedPageBreak/>
        <w:t xml:space="preserve">  Авторская рабочая программа предусматривает изучение немецкого языка в 5 классе в количестве  </w:t>
      </w:r>
      <w:r>
        <w:rPr>
          <w:rFonts w:ascii="Times New Roman" w:hAnsi="Times New Roman"/>
          <w:sz w:val="24"/>
          <w:szCs w:val="24"/>
        </w:rPr>
        <w:t xml:space="preserve">102 часов (3 часа в неделю). 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Рабочая программа предусматривает 16  контрольных работ: 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4577DC">
        <w:rPr>
          <w:rFonts w:ascii="Times New Roman" w:hAnsi="Times New Roman"/>
          <w:sz w:val="24"/>
          <w:szCs w:val="24"/>
        </w:rPr>
        <w:t xml:space="preserve"> письменные  контрольные работы (тесты) выполняются учащимися по завершению   работы над каждой главой – 13 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4577DC">
        <w:rPr>
          <w:rFonts w:ascii="Times New Roman" w:hAnsi="Times New Roman"/>
          <w:sz w:val="24"/>
          <w:szCs w:val="24"/>
        </w:rPr>
        <w:t xml:space="preserve"> итоговая контрольная работа -1 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4577DC">
        <w:rPr>
          <w:rFonts w:ascii="Times New Roman" w:hAnsi="Times New Roman"/>
          <w:sz w:val="24"/>
          <w:szCs w:val="24"/>
        </w:rPr>
        <w:t xml:space="preserve"> устный контроль – 4 (в конце каждой четверти).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>Сроки реализации данной рабочей программы  - текущий учебный год</w:t>
      </w:r>
    </w:p>
    <w:p w:rsidR="008E68A0" w:rsidRPr="00EA5BBC" w:rsidRDefault="008E68A0" w:rsidP="004577DC">
      <w:pPr>
        <w:rPr>
          <w:rFonts w:ascii="Times New Roman" w:hAnsi="Times New Roman"/>
          <w:b/>
          <w:sz w:val="24"/>
          <w:szCs w:val="24"/>
        </w:rPr>
      </w:pPr>
      <w:r w:rsidRPr="0011304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>В соответствии с требованиями Фе6дерального государственного образовательного стандарта основного общего образования к результатам иноязычного образования выделяются три группы результатов</w:t>
      </w:r>
      <w:r w:rsidRPr="00113040">
        <w:rPr>
          <w:rFonts w:ascii="Times New Roman" w:hAnsi="Times New Roman"/>
          <w:i/>
          <w:sz w:val="24"/>
          <w:szCs w:val="24"/>
        </w:rPr>
        <w:t>: личностные, метапредметные и предметные.</w:t>
      </w:r>
      <w:r w:rsidRPr="004577DC">
        <w:rPr>
          <w:rFonts w:ascii="Times New Roman" w:hAnsi="Times New Roman"/>
          <w:sz w:val="24"/>
          <w:szCs w:val="24"/>
        </w:rPr>
        <w:t xml:space="preserve">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11304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577DC">
        <w:rPr>
          <w:rFonts w:ascii="Times New Roman" w:hAnsi="Times New Roman"/>
          <w:sz w:val="24"/>
          <w:szCs w:val="24"/>
        </w:rPr>
        <w:t xml:space="preserve"> пятиклассников, формируемые при изучении иностранного языка: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формирование мотивации изучения иностранных языков и стремление к самосовершенствованию в образовательной области «Немецкий язык»;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осознание   возможностей   самореализации   средствами иностранного языка;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стремление к совершенствованию собственной речевой культуры в целом;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формирование коммуникативной компетенции в межкультурной и межэтнической коммуникации;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развитие таких качеств, как воля, целеустремленность, креативность, инициативность, эмпатия, трудолюбие, дисциплинированность;  </w:t>
      </w:r>
      <w:r>
        <w:rPr>
          <w:rFonts w:ascii="Times New Roman" w:hAnsi="Times New Roman"/>
          <w:sz w:val="24"/>
          <w:szCs w:val="24"/>
        </w:rPr>
        <w:t xml:space="preserve">        -</w:t>
      </w:r>
      <w:r w:rsidRPr="004577DC">
        <w:rPr>
          <w:rFonts w:ascii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  <w:r>
        <w:rPr>
          <w:rFonts w:ascii="Times New Roman" w:hAnsi="Times New Roman"/>
          <w:sz w:val="24"/>
          <w:szCs w:val="24"/>
        </w:rPr>
        <w:t xml:space="preserve">   -</w:t>
      </w:r>
      <w:r w:rsidRPr="004577DC">
        <w:rPr>
          <w:rFonts w:ascii="Times New Roman" w:hAnsi="Times New Roman"/>
          <w:sz w:val="24"/>
          <w:szCs w:val="24"/>
        </w:rPr>
        <w:t xml:space="preserve">толерантное отношение к проявлениям иной культуры; осознание себя гражданином своей страны и мира.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ED0B91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4577DC">
        <w:rPr>
          <w:rFonts w:ascii="Times New Roman" w:hAnsi="Times New Roman"/>
          <w:sz w:val="24"/>
          <w:szCs w:val="24"/>
        </w:rPr>
        <w:t xml:space="preserve"> изучения иностранного языка в 5  классе: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ED0B91">
        <w:rPr>
          <w:rFonts w:ascii="Times New Roman" w:hAnsi="Times New Roman"/>
          <w:i/>
          <w:sz w:val="24"/>
          <w:szCs w:val="24"/>
        </w:rPr>
        <w:t>Регулятивные УУД:</w:t>
      </w:r>
      <w:r w:rsidRPr="004577DC">
        <w:rPr>
          <w:rFonts w:ascii="Times New Roman" w:hAnsi="Times New Roman"/>
          <w:sz w:val="24"/>
          <w:szCs w:val="24"/>
        </w:rPr>
        <w:t xml:space="preserve">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развитие умения планировать свое речевое и неречевое поведение;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 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Pr="00461C37" w:rsidRDefault="008E68A0" w:rsidP="00461C37">
      <w:pPr>
        <w:jc w:val="both"/>
        <w:rPr>
          <w:rFonts w:ascii="Times New Roman" w:hAnsi="Times New Roman"/>
          <w:i/>
          <w:sz w:val="24"/>
          <w:szCs w:val="24"/>
        </w:rPr>
      </w:pPr>
      <w:r w:rsidRPr="00461C37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 </w:t>
      </w:r>
    </w:p>
    <w:p w:rsidR="008E68A0" w:rsidRPr="00461C37" w:rsidRDefault="008E68A0" w:rsidP="004577DC">
      <w:pPr>
        <w:rPr>
          <w:rFonts w:ascii="Times New Roman" w:hAnsi="Times New Roman"/>
          <w:i/>
          <w:sz w:val="24"/>
          <w:szCs w:val="24"/>
        </w:rPr>
      </w:pPr>
      <w:r w:rsidRPr="00461C37">
        <w:rPr>
          <w:rFonts w:ascii="Times New Roman" w:hAnsi="Times New Roman"/>
          <w:i/>
          <w:sz w:val="24"/>
          <w:szCs w:val="24"/>
        </w:rPr>
        <w:t xml:space="preserve">Познавательные УУД: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8E68A0" w:rsidRPr="00461C37" w:rsidRDefault="008E68A0" w:rsidP="004577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77DC">
        <w:rPr>
          <w:rFonts w:ascii="Times New Roman" w:hAnsi="Times New Roman"/>
          <w:sz w:val="24"/>
          <w:szCs w:val="24"/>
        </w:rPr>
        <w:t xml:space="preserve">  В результате изучения иностранного языка в 5 классе </w:t>
      </w:r>
      <w:r w:rsidRPr="00461C3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461C37">
        <w:rPr>
          <w:rFonts w:ascii="Times New Roman" w:hAnsi="Times New Roman"/>
          <w:b/>
          <w:sz w:val="24"/>
          <w:szCs w:val="24"/>
        </w:rPr>
        <w:t>Устная речь</w:t>
      </w: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вступать в контакт, поддерживать его и выходить из контакта, здороваться, знакомиться, представлять друзей, расспрашивать о третьем лице, сообщать личные данные (возраст, адрес, телефон, город, страна, родной язык и пр.) и запрашивать их, выбирая адекватный стилевой регистр при общении с ровесниками и взрослыми;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инициативно способствовать успешности коммуникации: договориться о языке общения, сигнализировать понимание и непонимание, переспросить, попросить повторить  сказанное, говорить громче, сказать слово по буквам, дать понять, что случайно ошиблись и сказали не то, что хотели, заполнить паузу в разговоре, если надо что-то вспомнить или подумать над ответом;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реализовать важнейшие речевые интенции, используя при этом наиболее употребительные разговорные формулы: поблагодарить и ответить на благодарность, извиниться, согласиться и не согласиться с высказыванием собеседника, выразить уверенность и сомнение, </w:t>
      </w:r>
      <w:r w:rsidRPr="004577DC">
        <w:rPr>
          <w:rFonts w:ascii="Times New Roman" w:hAnsi="Times New Roman"/>
          <w:sz w:val="24"/>
          <w:szCs w:val="24"/>
        </w:rPr>
        <w:lastRenderedPageBreak/>
        <w:t xml:space="preserve">успокоить, поздравить, выразить сожаление, попросить что-либо и ответить на просьбу, дать совет и поблагодарить за него, предложить предпринять чтолибо совместно, пригласить и ответить на предложение или приглашение согласием или вежливым отказом с объяснением причин, выразить свое мнение и спросить мнение собеседника о чем-либо.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61C37">
        <w:rPr>
          <w:rFonts w:ascii="Times New Roman" w:hAnsi="Times New Roman"/>
          <w:b/>
          <w:sz w:val="24"/>
          <w:szCs w:val="24"/>
        </w:rPr>
        <w:t xml:space="preserve">       Выпускник получит возможность научиться</w:t>
      </w:r>
      <w:r w:rsidRPr="004577DC">
        <w:rPr>
          <w:rFonts w:ascii="Times New Roman" w:hAnsi="Times New Roman"/>
          <w:sz w:val="24"/>
          <w:szCs w:val="24"/>
        </w:rPr>
        <w:t xml:space="preserve">: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задавать вопросы, анализировать и вербально обобщать полученную информацию;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>составлять план/программу (совместных) действий, делать предложения по распределению обязанностей при подготовке общего проекта и выражать пожелания по собственному участию в нем.  рассказывать о себе или третьем лице: умениях, предпочтениях в занятиях и чтении, планах, пожеланиях и мечтах, об уроках немецкого языка, о своих повседневных занятиях, планах на выходные дни, подготовке к празднику;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описывать погоду, предмет;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объяснять особенности своего школьного расписания, русской зимы, праздников Рождества и Пасхи в сравнении с немецкими.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Pr="00461C37" w:rsidRDefault="008E68A0" w:rsidP="004577DC">
      <w:pPr>
        <w:rPr>
          <w:rFonts w:ascii="Times New Roman" w:hAnsi="Times New Roman"/>
          <w:b/>
          <w:sz w:val="24"/>
          <w:szCs w:val="24"/>
        </w:rPr>
      </w:pPr>
      <w:r w:rsidRPr="00461C37">
        <w:rPr>
          <w:rFonts w:ascii="Times New Roman" w:hAnsi="Times New Roman"/>
          <w:b/>
          <w:sz w:val="24"/>
          <w:szCs w:val="24"/>
        </w:rPr>
        <w:t>Чтение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61C37">
        <w:rPr>
          <w:rFonts w:ascii="Times New Roman" w:hAnsi="Times New Roman"/>
          <w:b/>
          <w:sz w:val="24"/>
          <w:szCs w:val="24"/>
        </w:rPr>
        <w:t xml:space="preserve"> Выпускник</w:t>
      </w: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461C37">
        <w:rPr>
          <w:rFonts w:ascii="Times New Roman" w:hAnsi="Times New Roman"/>
          <w:b/>
          <w:sz w:val="24"/>
          <w:szCs w:val="24"/>
        </w:rPr>
        <w:t>научится</w:t>
      </w:r>
      <w:r w:rsidRPr="004577DC">
        <w:rPr>
          <w:rFonts w:ascii="Times New Roman" w:hAnsi="Times New Roman"/>
          <w:sz w:val="24"/>
          <w:szCs w:val="24"/>
        </w:rPr>
        <w:t>: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читать вслух с полным пониманием, соблюдая орфоэпические нормы, короткие тексты, построенные на усвоенном в устной речи мат</w:t>
      </w:r>
      <w:r>
        <w:rPr>
          <w:rFonts w:ascii="Times New Roman" w:hAnsi="Times New Roman"/>
          <w:sz w:val="24"/>
          <w:szCs w:val="24"/>
        </w:rPr>
        <w:t>ериале;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читать про себя с полным пониманием короткие тексты, построенные в основном на усвоенном в устной речи материале, догадываясь о значении незнакомых слов по интернациональным корням и/или картинкам, раскрывая значение сложных слов по значениям составных частей;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читать про себя с общим пониманием содержания тексты соответствующих возрасту жанров, включающие доступный лексико-грамматический материал;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находить в тексте нужную информацию, избегая пословного чтения;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пользоваться учебным не</w:t>
      </w:r>
      <w:r>
        <w:rPr>
          <w:rFonts w:ascii="Times New Roman" w:hAnsi="Times New Roman"/>
          <w:sz w:val="24"/>
          <w:szCs w:val="24"/>
        </w:rPr>
        <w:t>мецко-русским словарем.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61C37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устанавливать причинно-следственную взаимосвязь фактов и событий, изложенных в несложном аутентичном тексте;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восстанавливать текст из разрозненных абзацев или путем добавления выпущенных фрагментов.</w:t>
      </w:r>
    </w:p>
    <w:p w:rsidR="008E68A0" w:rsidRPr="00461C37" w:rsidRDefault="008E68A0" w:rsidP="004577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461C37">
        <w:rPr>
          <w:rFonts w:ascii="Times New Roman" w:hAnsi="Times New Roman"/>
          <w:b/>
          <w:sz w:val="24"/>
          <w:szCs w:val="24"/>
        </w:rPr>
        <w:t>Аудирование</w:t>
      </w:r>
    </w:p>
    <w:p w:rsidR="008E68A0" w:rsidRPr="00461C37" w:rsidRDefault="008E68A0" w:rsidP="004577DC">
      <w:pPr>
        <w:rPr>
          <w:rFonts w:ascii="Times New Roman" w:hAnsi="Times New Roman"/>
          <w:b/>
          <w:sz w:val="24"/>
          <w:szCs w:val="24"/>
        </w:rPr>
      </w:pPr>
      <w:r w:rsidRPr="00461C37">
        <w:rPr>
          <w:rFonts w:ascii="Times New Roman" w:hAnsi="Times New Roman"/>
          <w:b/>
          <w:sz w:val="24"/>
          <w:szCs w:val="24"/>
        </w:rPr>
        <w:t xml:space="preserve">    Выпускник научится: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полностью понимать речь учителя по ведению урока;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полностью понимать речь одноклассников, построенную на усвоенном материале;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 воспринимать на слух небольшие тексты соответствующих возрасту жанров с общим или выборочным пониманием содержания, предъявленные в звукозаписи, со зрительными опорами или без них.</w:t>
      </w:r>
    </w:p>
    <w:p w:rsidR="008E68A0" w:rsidRPr="00461C37" w:rsidRDefault="008E68A0" w:rsidP="004577DC">
      <w:pPr>
        <w:rPr>
          <w:rFonts w:ascii="Times New Roman" w:hAnsi="Times New Roman"/>
          <w:b/>
          <w:sz w:val="24"/>
          <w:szCs w:val="24"/>
        </w:rPr>
      </w:pPr>
      <w:r w:rsidRPr="00461C37">
        <w:rPr>
          <w:rFonts w:ascii="Times New Roman" w:hAnsi="Times New Roman"/>
          <w:b/>
          <w:sz w:val="24"/>
          <w:szCs w:val="24"/>
        </w:rPr>
        <w:t xml:space="preserve"> Выпускник получит возможность научиться: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выделять основную тему в воспринимаемом на слух тексте;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использовать контекстуальную или языковую догадку при восприятии на слух текстов, содержащих незнакомые слова.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Default="008E68A0" w:rsidP="004577DC">
      <w:pPr>
        <w:rPr>
          <w:rFonts w:ascii="Times New Roman" w:hAnsi="Times New Roman"/>
          <w:b/>
          <w:sz w:val="24"/>
          <w:szCs w:val="24"/>
        </w:rPr>
      </w:pPr>
      <w:r w:rsidRPr="004577DC">
        <w:rPr>
          <w:rFonts w:ascii="Times New Roman" w:hAnsi="Times New Roman"/>
          <w:b/>
          <w:sz w:val="24"/>
          <w:szCs w:val="24"/>
        </w:rPr>
        <w:t>Письмо и письменная речь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61C37">
        <w:rPr>
          <w:rFonts w:ascii="Times New Roman" w:hAnsi="Times New Roman"/>
          <w:b/>
          <w:sz w:val="24"/>
          <w:szCs w:val="24"/>
        </w:rPr>
        <w:t xml:space="preserve"> Выпускник научится</w:t>
      </w:r>
      <w:r w:rsidRPr="004577DC">
        <w:rPr>
          <w:rFonts w:ascii="Times New Roman" w:hAnsi="Times New Roman"/>
          <w:sz w:val="24"/>
          <w:szCs w:val="24"/>
        </w:rPr>
        <w:t xml:space="preserve">: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4577DC">
        <w:rPr>
          <w:rFonts w:ascii="Times New Roman" w:hAnsi="Times New Roman"/>
          <w:sz w:val="24"/>
          <w:szCs w:val="24"/>
        </w:rPr>
        <w:t xml:space="preserve"> орфографически правильно писать слова, составляющие активный словарь курса; в рамках тем и ситуаций курса: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77DC">
        <w:rPr>
          <w:rFonts w:ascii="Times New Roman" w:hAnsi="Times New Roman"/>
          <w:sz w:val="24"/>
          <w:szCs w:val="24"/>
        </w:rPr>
        <w:t xml:space="preserve">  • писать короткие личные, в том числе электронные, письма ровесникам;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77DC">
        <w:rPr>
          <w:rFonts w:ascii="Times New Roman" w:hAnsi="Times New Roman"/>
          <w:sz w:val="24"/>
          <w:szCs w:val="24"/>
        </w:rPr>
        <w:t xml:space="preserve"> • писать приглашения, поздравления, открытки;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77DC">
        <w:rPr>
          <w:rFonts w:ascii="Times New Roman" w:hAnsi="Times New Roman"/>
          <w:sz w:val="24"/>
          <w:szCs w:val="24"/>
        </w:rPr>
        <w:t xml:space="preserve"> • заполнять формуляры;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77DC">
        <w:rPr>
          <w:rFonts w:ascii="Times New Roman" w:hAnsi="Times New Roman"/>
          <w:sz w:val="24"/>
          <w:szCs w:val="24"/>
        </w:rPr>
        <w:t xml:space="preserve"> • фиксировать письменно нужную информацию и обобщать ее по опорам;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577DC">
        <w:rPr>
          <w:rFonts w:ascii="Times New Roman" w:hAnsi="Times New Roman"/>
          <w:sz w:val="24"/>
          <w:szCs w:val="24"/>
        </w:rPr>
        <w:t xml:space="preserve"> • делать записи и использовать их как опоры для устного высказывания;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4577DC">
        <w:rPr>
          <w:rFonts w:ascii="Times New Roman" w:hAnsi="Times New Roman"/>
          <w:sz w:val="24"/>
          <w:szCs w:val="24"/>
        </w:rPr>
        <w:t>: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— использовать письменную речь для творческого самовыражения.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577DC">
        <w:rPr>
          <w:rFonts w:ascii="Times New Roman" w:hAnsi="Times New Roman"/>
          <w:sz w:val="24"/>
          <w:szCs w:val="24"/>
        </w:rPr>
        <w:t xml:space="preserve">Кроме того, ученики 5 класса  должны усовершенствовать следующие </w:t>
      </w:r>
      <w:r w:rsidRPr="000278DB">
        <w:rPr>
          <w:rFonts w:ascii="Times New Roman" w:hAnsi="Times New Roman"/>
          <w:b/>
          <w:sz w:val="24"/>
          <w:szCs w:val="24"/>
        </w:rPr>
        <w:t>общеучебные умения и универсальные учебные действия соответственно требованиям ФГОС ООО: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выполнять задания с использованием  интерактивных форм работы для оптимизации учебной деятельности, выполнять  тренировочные и творческие задания в парах и маленьких группах;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осуществлять самоконтроль и самооценку опираясь на таблицы, разработанные для каждой главы и размещ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 xml:space="preserve">нные в учебном пособии «Arbeitsblätter» (составной компонент УМК «Немецкий язык. 5 класс» серии «Вундеркинды») в разделе «Was habe ich gelernt?»; 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>совершенствовать при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мы работы с текстом, опираясь на умения, приобрет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 xml:space="preserve">нные на уроках родного языка (прогнозировать содержание текста по заголовку, данным к тексту рисункам, списывать текст, выписывать отдельные слова  и предложения из  текста и т. п.);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овладеть разнообразными при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 xml:space="preserve">мами раскрытия значения слова, используя наглядность, словообразовательные элементы, синонимы, антонимы, контекст;  уметь начинать и завершать разговор, используя речевые клише, поддерживать беседу, задавая вопросы и переспрашивая;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7DC">
        <w:rPr>
          <w:rFonts w:ascii="Times New Roman" w:hAnsi="Times New Roman"/>
          <w:sz w:val="24"/>
          <w:szCs w:val="24"/>
        </w:rPr>
        <w:t xml:space="preserve">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Default="008E68A0" w:rsidP="004577DC">
      <w:pPr>
        <w:jc w:val="center"/>
        <w:rPr>
          <w:rFonts w:ascii="Times New Roman" w:hAnsi="Times New Roman"/>
          <w:b/>
          <w:sz w:val="24"/>
          <w:szCs w:val="24"/>
        </w:rPr>
      </w:pPr>
      <w:r w:rsidRPr="004577DC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68A0" w:rsidRPr="004577DC" w:rsidRDefault="008E68A0" w:rsidP="004577DC">
      <w:pPr>
        <w:rPr>
          <w:rFonts w:ascii="Times New Roman" w:hAnsi="Times New Roman"/>
          <w:b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4577DC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1. Межличностные взаимоотношения в семье, со сверстниками. Решение конфликтных ситуаций. Внешность и черты характера человека.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77DC">
        <w:rPr>
          <w:rFonts w:ascii="Times New Roman" w:hAnsi="Times New Roman"/>
          <w:sz w:val="24"/>
          <w:szCs w:val="24"/>
        </w:rPr>
        <w:t xml:space="preserve"> 2. Досуг и увлечения (чтение, кино, театр, музей, музыка). Виды отдыха, путешествия. Молод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жная мода, покупки.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3. Здоровый образ жизни: режим труда и отдыха, спорт, сбалансированное питание, отказ от вредных привычек.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lastRenderedPageBreak/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5. Мир профессий. Проблема выбора профессии. Роль иностранного языка в планах на будущее.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8. Немецкоязычные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278DB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278DB">
        <w:rPr>
          <w:rFonts w:ascii="Times New Roman" w:hAnsi="Times New Roman"/>
          <w:b/>
          <w:sz w:val="24"/>
          <w:szCs w:val="24"/>
        </w:rPr>
        <w:t xml:space="preserve"> Коммуникативные умения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278DB">
        <w:rPr>
          <w:rFonts w:ascii="Times New Roman" w:hAnsi="Times New Roman"/>
          <w:b/>
          <w:sz w:val="24"/>
          <w:szCs w:val="24"/>
        </w:rPr>
        <w:t xml:space="preserve"> Говорение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i/>
          <w:sz w:val="24"/>
          <w:szCs w:val="24"/>
        </w:rPr>
        <w:t>Диалогическая речь</w:t>
      </w:r>
      <w:r w:rsidRPr="004577DC">
        <w:rPr>
          <w:rFonts w:ascii="Times New Roman" w:hAnsi="Times New Roman"/>
          <w:sz w:val="24"/>
          <w:szCs w:val="24"/>
        </w:rPr>
        <w:t>: умение вести диалоги разного типа (диалог этикетного характера, диалог-расспрос, диалог — побуждение к действию, диалог — обмен мнениями и комбинированные диалоги).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Объ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м диалога: 3 реплики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  <w:r w:rsidRPr="004577DC">
        <w:rPr>
          <w:rFonts w:ascii="Times New Roman" w:hAnsi="Times New Roman"/>
          <w:sz w:val="24"/>
          <w:szCs w:val="24"/>
        </w:rPr>
        <w:t>: умение строить связные высказывания с использованием основных коммуникативных типов речи (описание, сообщение, рассказ, рассуждение/характеристика) с выражением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77DC">
        <w:rPr>
          <w:rFonts w:ascii="Times New Roman" w:hAnsi="Times New Roman"/>
          <w:sz w:val="24"/>
          <w:szCs w:val="24"/>
        </w:rPr>
        <w:t xml:space="preserve"> 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м монологи</w:t>
      </w:r>
      <w:r>
        <w:rPr>
          <w:rFonts w:ascii="Times New Roman" w:hAnsi="Times New Roman"/>
          <w:sz w:val="24"/>
          <w:szCs w:val="24"/>
        </w:rPr>
        <w:t>ческого высказывания: 8—10 фраз</w:t>
      </w:r>
    </w:p>
    <w:p w:rsidR="008E68A0" w:rsidRDefault="008E68A0" w:rsidP="004577D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0278DB">
        <w:rPr>
          <w:rFonts w:ascii="Times New Roman" w:hAnsi="Times New Roman"/>
          <w:b/>
          <w:i/>
          <w:sz w:val="24"/>
          <w:szCs w:val="24"/>
        </w:rPr>
        <w:t xml:space="preserve"> Аудирование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577DC">
        <w:rPr>
          <w:rFonts w:ascii="Times New Roman" w:hAnsi="Times New Roman"/>
          <w:sz w:val="24"/>
          <w:szCs w:val="24"/>
        </w:rPr>
        <w:t xml:space="preserve"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577DC">
        <w:rPr>
          <w:rFonts w:ascii="Times New Roman" w:hAnsi="Times New Roman"/>
          <w:sz w:val="24"/>
          <w:szCs w:val="24"/>
        </w:rPr>
        <w:t>Типы текстов: объявление, реклама, сообщение, рассказ, диалог-интервью, стихотворение, песня и др.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577DC">
        <w:rPr>
          <w:rFonts w:ascii="Times New Roman" w:hAnsi="Times New Roman"/>
          <w:sz w:val="24"/>
          <w:szCs w:val="24"/>
        </w:rPr>
        <w:t xml:space="preserve">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577DC">
        <w:rPr>
          <w:rFonts w:ascii="Times New Roman" w:hAnsi="Times New Roman"/>
          <w:sz w:val="24"/>
          <w:szCs w:val="24"/>
        </w:rPr>
        <w:t xml:space="preserve"> Аудиотексты, предъявляемые для полного понимания, построены на полностью знакомом языковом материале. Время звучания аудиотекста — до 1 мин.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577DC">
        <w:rPr>
          <w:rFonts w:ascii="Times New Roman" w:hAnsi="Times New Roman"/>
          <w:sz w:val="24"/>
          <w:szCs w:val="24"/>
        </w:rPr>
        <w:t xml:space="preserve"> Аудиотексты, предъявляемые для понимания основного 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аудиотекста —до 2 мин.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77DC">
        <w:rPr>
          <w:rFonts w:ascii="Times New Roman" w:hAnsi="Times New Roman"/>
          <w:sz w:val="24"/>
          <w:szCs w:val="24"/>
        </w:rPr>
        <w:t xml:space="preserve"> Аудиотексты, предъявляемые для выборочного понимания нужной или интересующей информации, имеют аутентичный и прагматический характер. Время звучания аудиотекста —до 1,5 мин.</w:t>
      </w:r>
    </w:p>
    <w:p w:rsidR="008E68A0" w:rsidRPr="000278DB" w:rsidRDefault="008E68A0" w:rsidP="004577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77DC"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b/>
          <w:sz w:val="24"/>
          <w:szCs w:val="24"/>
        </w:rPr>
        <w:t>Чтение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77DC">
        <w:rPr>
          <w:rFonts w:ascii="Times New Roman" w:hAnsi="Times New Roman"/>
          <w:sz w:val="24"/>
          <w:szCs w:val="24"/>
        </w:rPr>
        <w:t xml:space="preserve"> Умение читать и понимать аутентичные тексты с различной глубиной и точностью проникновения в их содержание: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>— понимание основного содержания;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— полное понимание содержания;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— выборочное понимание нужной или интересующей информации.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77DC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577DC">
        <w:rPr>
          <w:rFonts w:ascii="Times New Roman" w:hAnsi="Times New Roman"/>
          <w:sz w:val="24"/>
          <w:szCs w:val="24"/>
        </w:rPr>
        <w:t xml:space="preserve"> Типы текстов: статья, рассказ, интервью, объявление, рецепт, меню, проспект, реклама, стихотворение и др.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77DC">
        <w:rPr>
          <w:rFonts w:ascii="Times New Roman" w:hAnsi="Times New Roman"/>
          <w:sz w:val="24"/>
          <w:szCs w:val="24"/>
        </w:rPr>
        <w:t xml:space="preserve">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77DC">
        <w:rPr>
          <w:rFonts w:ascii="Times New Roman" w:hAnsi="Times New Roman"/>
          <w:sz w:val="24"/>
          <w:szCs w:val="24"/>
        </w:rPr>
        <w:t xml:space="preserve"> 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 xml:space="preserve">м текста для понимания </w:t>
      </w:r>
      <w:r w:rsidRPr="00084C3A">
        <w:rPr>
          <w:rFonts w:ascii="Times New Roman" w:hAnsi="Times New Roman"/>
          <w:i/>
          <w:sz w:val="24"/>
          <w:szCs w:val="24"/>
        </w:rPr>
        <w:t xml:space="preserve">основного содержания </w:t>
      </w:r>
      <w:r w:rsidRPr="004577DC">
        <w:rPr>
          <w:rFonts w:ascii="Times New Roman" w:hAnsi="Times New Roman"/>
          <w:sz w:val="24"/>
          <w:szCs w:val="24"/>
        </w:rPr>
        <w:t xml:space="preserve">— 600—700 слов, включая некоторое количество незнакомых слов.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577DC">
        <w:rPr>
          <w:rFonts w:ascii="Times New Roman" w:hAnsi="Times New Roman"/>
          <w:sz w:val="24"/>
          <w:szCs w:val="24"/>
        </w:rPr>
        <w:t>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м текста, предназначенного для понимания нужной, необходимой информации, — 350 слов.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4577DC">
        <w:rPr>
          <w:rFonts w:ascii="Times New Roman" w:hAnsi="Times New Roman"/>
          <w:sz w:val="24"/>
          <w:szCs w:val="24"/>
        </w:rPr>
        <w:t xml:space="preserve"> 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 xml:space="preserve">м текста, предназначенного для полного понимания содержания и построенного в основном на изученном языковом материале, — 500 слов.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84C3A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577DC">
        <w:rPr>
          <w:rFonts w:ascii="Times New Roman" w:hAnsi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— писать короткие поздравления с дн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м рождения и другими праздниками, выражать пожелания (объ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 xml:space="preserve">м: 30—40 слов, включая адрес);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>— заполнять формуляры, бланки краткими сведениями о себе;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— писать личное письмо с опорой и без опоры на образец. 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м — около 100— 140 слов, включая адрес;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 xml:space="preserve"> — составлять план, тезисы устного или письменного сообщения;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4577DC">
        <w:rPr>
          <w:rFonts w:ascii="Times New Roman" w:hAnsi="Times New Roman"/>
          <w:sz w:val="24"/>
          <w:szCs w:val="24"/>
        </w:rPr>
        <w:t>— кратко излагать результаты проектной деятельности.</w:t>
      </w:r>
    </w:p>
    <w:p w:rsidR="008E68A0" w:rsidRDefault="008E68A0" w:rsidP="004577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84C3A">
        <w:rPr>
          <w:rFonts w:ascii="Times New Roman" w:hAnsi="Times New Roman"/>
          <w:b/>
          <w:sz w:val="24"/>
          <w:szCs w:val="24"/>
        </w:rPr>
        <w:t xml:space="preserve"> Языковые знания и навыки</w:t>
      </w:r>
    </w:p>
    <w:p w:rsidR="008E68A0" w:rsidRPr="00AE4714" w:rsidRDefault="008E68A0" w:rsidP="004577DC">
      <w:pPr>
        <w:rPr>
          <w:rFonts w:ascii="Times New Roman" w:hAnsi="Times New Roman"/>
          <w:i/>
          <w:sz w:val="24"/>
          <w:szCs w:val="24"/>
        </w:rPr>
      </w:pPr>
      <w:r w:rsidRPr="00AE4714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AE4714">
        <w:rPr>
          <w:rFonts w:ascii="Times New Roman" w:hAnsi="Times New Roman"/>
          <w:i/>
          <w:sz w:val="24"/>
          <w:szCs w:val="24"/>
        </w:rPr>
        <w:t xml:space="preserve"> Орфография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577DC">
        <w:rPr>
          <w:rFonts w:ascii="Times New Roman" w:hAnsi="Times New Roman"/>
          <w:sz w:val="24"/>
          <w:szCs w:val="24"/>
        </w:rPr>
        <w:t xml:space="preserve"> Знание правил чтения и орфографии и навыки их применения на основе изучаемого лексико-грамматического материала.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E4714">
        <w:rPr>
          <w:rFonts w:ascii="Times New Roman" w:hAnsi="Times New Roman"/>
          <w:i/>
          <w:sz w:val="24"/>
          <w:szCs w:val="24"/>
        </w:rPr>
        <w:t>Фонетическая сторона речи</w:t>
      </w: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577DC">
        <w:rPr>
          <w:rFonts w:ascii="Times New Roman" w:hAnsi="Times New Roman"/>
          <w:sz w:val="24"/>
          <w:szCs w:val="24"/>
        </w:rPr>
        <w:t>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 ритмико-интонационные навыки различения коммуникативных типов предложения (утвердительное, вопросительное, отрицательное, побудительн</w:t>
      </w:r>
      <w:r>
        <w:rPr>
          <w:rFonts w:ascii="Times New Roman" w:hAnsi="Times New Roman"/>
          <w:sz w:val="24"/>
          <w:szCs w:val="24"/>
        </w:rPr>
        <w:t>ое).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AE4714">
        <w:rPr>
          <w:rFonts w:ascii="Times New Roman" w:hAnsi="Times New Roman"/>
          <w:i/>
          <w:sz w:val="24"/>
          <w:szCs w:val="24"/>
        </w:rPr>
        <w:t>Лексическая сторона речи</w:t>
      </w: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577DC">
        <w:rPr>
          <w:rFonts w:ascii="Times New Roman" w:hAnsi="Times New Roman"/>
          <w:sz w:val="24"/>
          <w:szCs w:val="24"/>
        </w:rPr>
        <w:t>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 в 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ме 900 единиц (включая 500, усвоенных в начальной школе), обслуживающих темы, проблемы и ситуации общения в пределах основной школы. Знание основных способов словообразования.</w:t>
      </w:r>
    </w:p>
    <w:p w:rsidR="008E68A0" w:rsidRDefault="008E68A0" w:rsidP="004577DC">
      <w:pPr>
        <w:rPr>
          <w:rFonts w:ascii="Times New Roman" w:hAnsi="Times New Roman"/>
          <w:sz w:val="24"/>
          <w:szCs w:val="24"/>
        </w:rPr>
      </w:pPr>
      <w:r w:rsidRPr="00AE4714">
        <w:rPr>
          <w:rFonts w:ascii="Times New Roman" w:hAnsi="Times New Roman"/>
          <w:i/>
          <w:sz w:val="24"/>
          <w:szCs w:val="24"/>
        </w:rPr>
        <w:t xml:space="preserve"> Грамматическая сторона речи</w:t>
      </w:r>
      <w:r w:rsidRPr="004577DC">
        <w:rPr>
          <w:rFonts w:ascii="Times New Roman" w:hAnsi="Times New Roman"/>
          <w:sz w:val="24"/>
          <w:szCs w:val="24"/>
        </w:rPr>
        <w:t xml:space="preserve"> </w:t>
      </w:r>
    </w:p>
    <w:p w:rsidR="008E68A0" w:rsidRPr="004577DC" w:rsidRDefault="008E68A0" w:rsidP="00457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4577DC">
        <w:rPr>
          <w:rFonts w:ascii="Times New Roman" w:hAnsi="Times New Roman"/>
          <w:sz w:val="24"/>
          <w:szCs w:val="24"/>
        </w:rPr>
        <w:t>Дальнейшее расширение объ</w:t>
      </w:r>
      <w:r w:rsidRPr="004577DC">
        <w:rPr>
          <w:rFonts w:ascii="Tahoma" w:hAnsi="Tahoma" w:cs="Tahoma"/>
          <w:sz w:val="24"/>
          <w:szCs w:val="24"/>
        </w:rPr>
        <w:t>ѐ</w:t>
      </w:r>
      <w:r w:rsidRPr="004577DC">
        <w:rPr>
          <w:rFonts w:ascii="Times New Roman" w:hAnsi="Times New Roman"/>
          <w:sz w:val="24"/>
          <w:szCs w:val="24"/>
        </w:rPr>
        <w:t>ма значений грамматических средств, изученных ранее, и знакомство с новыми грамматическими явлениями.</w:t>
      </w:r>
    </w:p>
    <w:p w:rsidR="008E68A0" w:rsidRPr="004577DC" w:rsidRDefault="008E68A0" w:rsidP="00FE183A">
      <w:pPr>
        <w:shd w:val="clear" w:color="auto" w:fill="FFFFFF"/>
        <w:spacing w:line="211" w:lineRule="exact"/>
        <w:ind w:firstLine="341"/>
        <w:jc w:val="both"/>
        <w:rPr>
          <w:rFonts w:ascii="Times New Roman" w:hAnsi="Times New Roman"/>
          <w:sz w:val="24"/>
          <w:szCs w:val="24"/>
        </w:rPr>
      </w:pPr>
    </w:p>
    <w:p w:rsidR="008E68A0" w:rsidRDefault="008E68A0" w:rsidP="005E2A74">
      <w:pPr>
        <w:jc w:val="center"/>
        <w:rPr>
          <w:rFonts w:ascii="Times New Roman" w:hAnsi="Times New Roman"/>
          <w:b/>
          <w:sz w:val="24"/>
          <w:szCs w:val="24"/>
        </w:rPr>
      </w:pPr>
      <w:r w:rsidRPr="005E2A7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E68A0" w:rsidRDefault="008E68A0" w:rsidP="005E2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01"/>
        <w:gridCol w:w="10576"/>
        <w:gridCol w:w="1982"/>
      </w:tblGrid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урока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Количество  часов, 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отводимых на освоение каждой темы</w:t>
            </w:r>
          </w:p>
        </w:tc>
      </w:tr>
      <w:tr w:rsidR="008E68A0" w:rsidRPr="0096441B" w:rsidTr="0096441B">
        <w:tc>
          <w:tcPr>
            <w:tcW w:w="827" w:type="dxa"/>
            <w:tcBorders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highlight w:val="yellow"/>
                <w:lang w:val="de-DE"/>
              </w:rPr>
              <w:t xml:space="preserve">Teil I. LEKTION 1. HALLO  ZUSAMMEN! </w:t>
            </w:r>
            <w:r w:rsidRPr="0096441B"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  <w:t>(5ч.)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Привет, как тебя зовут?  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Кто это? Это мы!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Кто это?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Все друзья здесь!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Повторение.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  <w:tcBorders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LEKTION 2. DEUTSCH INTERNATIONAL (4ч.) 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Машина, бутерброт, компьютер – интернационализмы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Музыка языка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Густи – любитель пудинга.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LEKTION 3. WIE GEHT’S? (4ч.)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Прекрасная погода. Доброе утро!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Термометр настроения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Доброе утро! Музыка языка.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CC3574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  <w:tcBorders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FF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4. GESCHENKE FÜR ALLE   (4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FF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Подарки для вундеркиндов.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Это для тебя!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Большое спасибо! Музыка языка.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CC3574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5.  DEINE ADRESSE BITTE? ( 3</w:t>
            </w: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 xml:space="preserve">.) </w:t>
            </w:r>
          </w:p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Где живут вундеркинды?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Какой у тебя номер телефона?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CC3574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6. DIE GROSSE BUNTE WELT (6</w:t>
            </w: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Ал</w:t>
            </w:r>
            <w:r w:rsidRPr="0096441B">
              <w:rPr>
                <w:rFonts w:ascii="Tahoma" w:eastAsia="MS Mincho" w:hAnsi="Tahoma" w:cs="Tahoma"/>
                <w:sz w:val="24"/>
                <w:szCs w:val="24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на ид</w:t>
            </w:r>
            <w:r w:rsidRPr="0096441B">
              <w:rPr>
                <w:rFonts w:ascii="Tahoma" w:eastAsia="MS Mincho" w:hAnsi="Tahoma" w:cs="Tahoma"/>
                <w:sz w:val="24"/>
                <w:szCs w:val="24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т в новую школу!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Ал</w:t>
            </w:r>
            <w:r w:rsidRPr="0096441B">
              <w:rPr>
                <w:rFonts w:ascii="Tahoma" w:eastAsia="MS Mincho" w:hAnsi="Tahoma" w:cs="Tahoma"/>
                <w:sz w:val="24"/>
                <w:szCs w:val="24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на ид</w:t>
            </w:r>
            <w:r w:rsidRPr="0096441B">
              <w:rPr>
                <w:rFonts w:ascii="Tahoma" w:eastAsia="MS Mincho" w:hAnsi="Tahoma" w:cs="Tahoma"/>
                <w:sz w:val="24"/>
                <w:szCs w:val="24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т в новую школу! Немного Географии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География в школе приведений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Песня о странах.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25-26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CC3574" w:rsidTr="0096441B"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TEIL 2.</w:t>
            </w:r>
          </w:p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7. MORGEN GEHT ES LOS (7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Новые школьные принадлежности Ал</w:t>
            </w:r>
            <w:r w:rsidRPr="0096441B">
              <w:rPr>
                <w:rFonts w:ascii="Tahoma" w:eastAsia="MS Mincho" w:hAnsi="Tahoma" w:cs="Tahoma"/>
                <w:sz w:val="24"/>
                <w:szCs w:val="24"/>
                <w:lang w:val="en-US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ны.  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Новые школьные принадлежности Ал</w:t>
            </w:r>
            <w:r w:rsidRPr="0096441B">
              <w:rPr>
                <w:rFonts w:ascii="Tahoma" w:eastAsia="MS Mincho" w:hAnsi="Tahoma" w:cs="Tahoma"/>
                <w:sz w:val="24"/>
                <w:szCs w:val="24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ны. Что у тебя есть для меня?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есть у учительницы?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Музыка языка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Наше расписание уроков.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CC3574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 xml:space="preserve">LEKTION 8. EINE WOCHE – SIEBEN TAGE (7 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Кто что делает после обеда?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35-36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Приведения тоже учат языки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37-38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Рождественские песни и стихи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Рождественские песни и стихи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CC3574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9. ES WEIHNACHTET SCHON (7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Рождество в Германии.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делают люди к Рождеству?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Зимние праздники в Германии и России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В рождественской пекарне.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Рождественские пожелания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46-47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CC3574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TEIL 3</w:t>
            </w:r>
          </w:p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10. OHNE SPRACHEN GEHT ES NICHT (6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Маленький ночной разговор.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Снежный ком полиглотов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На каких языках говорит  учительница?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Одна страна - много языков.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0A0" w:firstRow="1" w:lastRow="0" w:firstColumn="1" w:lastColumn="0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52-53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Музыка языка.  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</w:tbl>
    <w:p w:rsidR="008E68A0" w:rsidRPr="0094483F" w:rsidRDefault="008E68A0" w:rsidP="005E2A7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1401"/>
        <w:gridCol w:w="10576"/>
        <w:gridCol w:w="1982"/>
      </w:tblGrid>
      <w:tr w:rsidR="008E68A0" w:rsidRPr="00CC3574" w:rsidTr="0096441B">
        <w:tc>
          <w:tcPr>
            <w:tcW w:w="827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11. WINTER, WETTER, SPAß ( 8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Зимняя погода в Германии.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Зимняя погода. Какая погода?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56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Зимняя погода.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Зимняя погода. Скукота!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Зимняя погода. Рецепты Моны.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Зимняя погода. Ночь чтения. Что интереснее?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Музыка языка. Зимняя погода.   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Что ты выучил? Тест. 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CC3574" w:rsidTr="0096441B"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12. ZAHLEN, SCHMETTERLING, PIRATEN  (6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62-63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Привет от слонов!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Бинго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Бабочка в интернете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66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Атлантида. «Ч</w:t>
            </w:r>
            <w:r w:rsidRPr="0096441B">
              <w:rPr>
                <w:rFonts w:ascii="Tahoma" w:eastAsia="MS Mincho" w:hAnsi="Tahoma" w:cs="Tahoma"/>
                <w:sz w:val="24"/>
                <w:szCs w:val="24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рная жемчужина» против «Виктории»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CC3574" w:rsidTr="0096441B">
        <w:tblPrEx>
          <w:tblLook w:val="01E0" w:firstRow="1" w:lastRow="1" w:firstColumn="1" w:lastColumn="1" w:noHBand="0" w:noVBand="0"/>
        </w:tblPrEx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LEKTION 13. WUNDERKINDER KÖNNEN WAS! (10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</w:t>
            </w:r>
            <w:r w:rsidRPr="00B01935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.)</w:t>
            </w:r>
          </w:p>
          <w:p w:rsidR="008E68A0" w:rsidRPr="00B01935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B01935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de-DE"/>
              </w:rPr>
            </w:pPr>
          </w:p>
        </w:tc>
      </w:tr>
      <w:tr w:rsidR="008E68A0" w:rsidRPr="0096441B" w:rsidTr="0096441B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можно делать в выходные дни?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69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Что можно делать в выходные дни? Наш план на  выходные. 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Вундеркинды в выходные дни.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Нет настроения и нет времени.  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Густи  учится волшебству.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73-74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Я могу вс</w:t>
            </w:r>
            <w:r w:rsidRPr="0096441B">
              <w:rPr>
                <w:rFonts w:ascii="Tahoma" w:eastAsia="MS Mincho" w:hAnsi="Tahoma" w:cs="Tahoma"/>
                <w:sz w:val="24"/>
                <w:szCs w:val="24"/>
              </w:rPr>
              <w:t>ѐ</w:t>
            </w: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, если я хочу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Мосты над пробелами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76-77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 xml:space="preserve">Что ты выучил? Тест. </w:t>
            </w:r>
          </w:p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TEIL 4</w:t>
            </w:r>
          </w:p>
          <w:p w:rsidR="008E68A0" w:rsidRPr="0096441B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E68A0" w:rsidRPr="0096441B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LEKTION 14. LECKER! (8ч.)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78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Закусочная! Ну, наконец!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79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Быстрое питание.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Мы все в закусочной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81-82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Песня бутерброда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бы вы  хотели?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84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Мосты над пробелами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  <w:tcBorders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  <w:tcBorders>
              <w:left w:val="nil"/>
              <w:righ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LEKTION 15. BURGTREFF (17ч.)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C000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86-87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Счастливой Пасхи!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88-89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Приглашение на праздник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90-93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Вечеринка. Подготовка.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94-97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Гости приходят!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98-100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101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Тест.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102-103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ты выучил? Итоговая контрольная работа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104-105</w:t>
            </w: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Что мы знаем и умеем?</w:t>
            </w: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6441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8E68A0" w:rsidRPr="0096441B" w:rsidTr="0096441B">
        <w:tc>
          <w:tcPr>
            <w:tcW w:w="827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576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68A0" w:rsidRPr="0096441B" w:rsidRDefault="008E68A0" w:rsidP="0096441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8E68A0" w:rsidRPr="00186096" w:rsidRDefault="008E68A0" w:rsidP="005E2A74">
      <w:pPr>
        <w:jc w:val="center"/>
        <w:rPr>
          <w:rFonts w:ascii="Times New Roman" w:hAnsi="Times New Roman"/>
          <w:sz w:val="24"/>
          <w:szCs w:val="24"/>
        </w:rPr>
      </w:pPr>
    </w:p>
    <w:p w:rsidR="008E68A0" w:rsidRPr="00186096" w:rsidRDefault="008E68A0" w:rsidP="005E2A74">
      <w:pPr>
        <w:jc w:val="center"/>
        <w:rPr>
          <w:rFonts w:ascii="Times New Roman" w:hAnsi="Times New Roman"/>
          <w:sz w:val="24"/>
          <w:szCs w:val="24"/>
        </w:rPr>
      </w:pPr>
    </w:p>
    <w:sectPr w:rsidR="008E68A0" w:rsidRPr="00186096" w:rsidSect="00417812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F6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407342A5"/>
    <w:multiLevelType w:val="hybridMultilevel"/>
    <w:tmpl w:val="B6E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1719BC"/>
    <w:multiLevelType w:val="singleLevel"/>
    <w:tmpl w:val="DA56C68E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389"/>
        <w:lvlJc w:val="left"/>
        <w:rPr>
          <w:rFonts w:ascii="Arial" w:hAnsi="Arial" w:hint="default"/>
        </w:rPr>
      </w:lvl>
    </w:lvlOverride>
  </w:num>
  <w:num w:numId="11">
    <w:abstractNumId w:val="1"/>
    <w:lvlOverride w:ilvl="0">
      <w:lvl w:ilvl="0">
        <w:numFmt w:val="bullet"/>
        <w:lvlText w:val="•"/>
        <w:legacy w:legacy="1" w:legacySpace="0" w:legacyIndent="384"/>
        <w:lvlJc w:val="left"/>
        <w:rPr>
          <w:rFonts w:ascii="Arial" w:hAnsi="Arial" w:hint="default"/>
        </w:rPr>
      </w:lvl>
    </w:lvlOverride>
  </w:num>
  <w:num w:numId="12">
    <w:abstractNumId w:val="1"/>
    <w:lvlOverride w:ilvl="0">
      <w:lvl w:ilvl="0">
        <w:numFmt w:val="bullet"/>
        <w:lvlText w:val="—"/>
        <w:legacy w:legacy="1" w:legacySpace="0" w:legacyIndent="288"/>
        <w:lvlJc w:val="left"/>
        <w:rPr>
          <w:rFonts w:ascii="Arial" w:hAnsi="Arial" w:hint="default"/>
        </w:rPr>
      </w:lvl>
    </w:lvlOverride>
  </w:num>
  <w:num w:numId="13">
    <w:abstractNumId w:val="1"/>
    <w:lvlOverride w:ilvl="0">
      <w:lvl w:ilvl="0">
        <w:numFmt w:val="bullet"/>
        <w:lvlText w:val="•"/>
        <w:legacy w:legacy="1" w:legacySpace="0" w:legacyIndent="393"/>
        <w:lvlJc w:val="left"/>
        <w:rPr>
          <w:rFonts w:ascii="Arial" w:hAnsi="Arial" w:hint="default"/>
        </w:rPr>
      </w:lvl>
    </w:lvlOverride>
  </w:num>
  <w:num w:numId="14">
    <w:abstractNumId w:val="1"/>
    <w:lvlOverride w:ilvl="0">
      <w:lvl w:ilvl="0">
        <w:numFmt w:val="bullet"/>
        <w:lvlText w:val="•"/>
        <w:legacy w:legacy="1" w:legacySpace="0" w:legacyIndent="394"/>
        <w:lvlJc w:val="left"/>
        <w:rPr>
          <w:rFonts w:ascii="Arial" w:hAnsi="Arial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7"/>
    <w:rsid w:val="000278DB"/>
    <w:rsid w:val="00084C3A"/>
    <w:rsid w:val="00113040"/>
    <w:rsid w:val="00186096"/>
    <w:rsid w:val="001913CF"/>
    <w:rsid w:val="001B443C"/>
    <w:rsid w:val="002239C6"/>
    <w:rsid w:val="003477D1"/>
    <w:rsid w:val="003A3889"/>
    <w:rsid w:val="003F3844"/>
    <w:rsid w:val="00415BDC"/>
    <w:rsid w:val="00417812"/>
    <w:rsid w:val="004577DC"/>
    <w:rsid w:val="00461C37"/>
    <w:rsid w:val="004B3738"/>
    <w:rsid w:val="004D31F7"/>
    <w:rsid w:val="00551219"/>
    <w:rsid w:val="005524F9"/>
    <w:rsid w:val="005613B6"/>
    <w:rsid w:val="005E2A74"/>
    <w:rsid w:val="00632AA4"/>
    <w:rsid w:val="00721B68"/>
    <w:rsid w:val="00786FF1"/>
    <w:rsid w:val="007A127D"/>
    <w:rsid w:val="007B48B1"/>
    <w:rsid w:val="00836FB5"/>
    <w:rsid w:val="008509D7"/>
    <w:rsid w:val="008E68A0"/>
    <w:rsid w:val="009017EE"/>
    <w:rsid w:val="00911075"/>
    <w:rsid w:val="00916A41"/>
    <w:rsid w:val="0094483F"/>
    <w:rsid w:val="0095679E"/>
    <w:rsid w:val="0096441B"/>
    <w:rsid w:val="009F74EE"/>
    <w:rsid w:val="00A54D51"/>
    <w:rsid w:val="00AE4714"/>
    <w:rsid w:val="00B01935"/>
    <w:rsid w:val="00B4549F"/>
    <w:rsid w:val="00CA47B1"/>
    <w:rsid w:val="00CC3574"/>
    <w:rsid w:val="00CE080E"/>
    <w:rsid w:val="00CF7695"/>
    <w:rsid w:val="00EA5BBC"/>
    <w:rsid w:val="00ED0B91"/>
    <w:rsid w:val="00F85647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FE183A"/>
    <w:rPr>
      <w:lang w:eastAsia="en-US"/>
    </w:rPr>
  </w:style>
  <w:style w:type="table" w:styleId="a5">
    <w:name w:val="Table Grid"/>
    <w:basedOn w:val="a1"/>
    <w:uiPriority w:val="99"/>
    <w:rsid w:val="005E2A74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iPriority w:val="99"/>
    <w:rsid w:val="00417812"/>
    <w:pPr>
      <w:numPr>
        <w:numId w:val="15"/>
      </w:numPr>
      <w:spacing w:after="0" w:line="24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FE183A"/>
    <w:rPr>
      <w:lang w:eastAsia="en-US"/>
    </w:rPr>
  </w:style>
  <w:style w:type="table" w:styleId="a5">
    <w:name w:val="Table Grid"/>
    <w:basedOn w:val="a1"/>
    <w:uiPriority w:val="99"/>
    <w:rsid w:val="005E2A74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iPriority w:val="99"/>
    <w:rsid w:val="00417812"/>
    <w:pPr>
      <w:numPr>
        <w:numId w:val="15"/>
      </w:numPr>
      <w:spacing w:after="0" w:line="240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petker</dc:creator>
  <cp:lastModifiedBy>Yubi</cp:lastModifiedBy>
  <cp:revision>2</cp:revision>
  <cp:lastPrinted>2017-09-13T14:04:00Z</cp:lastPrinted>
  <dcterms:created xsi:type="dcterms:W3CDTF">2017-09-13T14:04:00Z</dcterms:created>
  <dcterms:modified xsi:type="dcterms:W3CDTF">2017-09-13T14:04:00Z</dcterms:modified>
</cp:coreProperties>
</file>