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Default="00542925" w:rsidP="00AD0CD6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542925" w:rsidRDefault="00DD3524" w:rsidP="002B0A64">
      <w:pPr>
        <w:jc w:val="both"/>
        <w:rPr>
          <w:sz w:val="28"/>
          <w:szCs w:val="28"/>
        </w:rPr>
      </w:pPr>
      <w:r>
        <w:rPr>
          <w:color w:val="000000"/>
          <w:lang w:eastAsia="ru-RU"/>
        </w:rPr>
        <w:t xml:space="preserve">          </w:t>
      </w:r>
      <w:r>
        <w:rPr>
          <w:color w:val="000000"/>
          <w:lang w:eastAsia="ru-RU"/>
        </w:rPr>
        <w:tab/>
      </w:r>
      <w:r w:rsidR="006F70A6">
        <w:t xml:space="preserve">Рабочая программа по предмету </w:t>
      </w:r>
      <w:r w:rsidR="002B0A64">
        <w:t>«Основы светской этики» в 4 классе</w:t>
      </w:r>
      <w:r w:rsidR="006F70A6">
        <w:t xml:space="preserve"> </w:t>
      </w:r>
      <w:r w:rsidR="002B0A64">
        <w:t xml:space="preserve">составлена в соответствии с требованиями ФГОС НОО, на основе </w:t>
      </w:r>
      <w:r w:rsidR="006F70A6">
        <w:t>программ</w:t>
      </w:r>
      <w:r w:rsidR="002B0A64">
        <w:t>ы</w:t>
      </w:r>
      <w:r w:rsidR="006F70A6">
        <w:t xml:space="preserve"> для общеобразовательных учреждений </w:t>
      </w:r>
      <w:r w:rsidR="006F70A6" w:rsidRPr="00973D7B">
        <w:rPr>
          <w:color w:val="000000"/>
        </w:rPr>
        <w:t>Данилюк А.Я. Основы религиозных культур и светской этики. Программы общеобразовательных учреждений. 4-5 классы / А.Я. Данилюк. – М.: Просвещение, 2012</w:t>
      </w:r>
      <w:r w:rsidR="002B0A64">
        <w:t xml:space="preserve"> </w:t>
      </w:r>
    </w:p>
    <w:p w:rsidR="0009496C" w:rsidRPr="00B67759" w:rsidRDefault="0009496C" w:rsidP="002B0A64">
      <w:pPr>
        <w:ind w:firstLine="708"/>
        <w:jc w:val="both"/>
      </w:pPr>
      <w:r w:rsidRPr="00B67759">
        <w:t xml:space="preserve">На изучение </w:t>
      </w:r>
      <w:r w:rsidR="00500303">
        <w:t>предмета «</w:t>
      </w:r>
      <w:r w:rsidR="002B0A64">
        <w:t>Основы светской этики</w:t>
      </w:r>
      <w:r w:rsidR="00500303">
        <w:t>»</w:t>
      </w:r>
      <w:r w:rsidR="009D1DEF">
        <w:t xml:space="preserve">  в</w:t>
      </w:r>
      <w:r w:rsidRPr="00B67759">
        <w:t xml:space="preserve"> </w:t>
      </w:r>
      <w:r w:rsidR="002B0A64">
        <w:rPr>
          <w:b/>
        </w:rPr>
        <w:t>4</w:t>
      </w:r>
      <w:r w:rsidRPr="00B67759">
        <w:rPr>
          <w:b/>
        </w:rPr>
        <w:t xml:space="preserve"> классе</w:t>
      </w:r>
      <w:r w:rsidRPr="00B67759">
        <w:t xml:space="preserve"> — </w:t>
      </w:r>
      <w:r w:rsidRPr="00B67759">
        <w:rPr>
          <w:b/>
        </w:rPr>
        <w:t>34ч</w:t>
      </w:r>
      <w:r w:rsidR="00500303">
        <w:rPr>
          <w:b/>
        </w:rPr>
        <w:t>.</w:t>
      </w:r>
      <w:r w:rsidRPr="00B67759">
        <w:t xml:space="preserve"> (1 ч</w:t>
      </w:r>
      <w:r w:rsidR="00500303">
        <w:t>.</w:t>
      </w:r>
      <w:r w:rsidRPr="00B67759">
        <w:t xml:space="preserve"> в неделю, 34 учебные недели.</w:t>
      </w:r>
      <w:r>
        <w:t>)</w:t>
      </w:r>
    </w:p>
    <w:p w:rsidR="00542925" w:rsidRDefault="00542925" w:rsidP="002B0A64">
      <w:pPr>
        <w:jc w:val="both"/>
        <w:rPr>
          <w:sz w:val="28"/>
          <w:szCs w:val="28"/>
        </w:rPr>
      </w:pPr>
      <w:bookmarkStart w:id="0" w:name="_GoBack"/>
      <w:bookmarkEnd w:id="0"/>
    </w:p>
    <w:sectPr w:rsidR="00542925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C724E"/>
    <w:multiLevelType w:val="hybridMultilevel"/>
    <w:tmpl w:val="D10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90DEC"/>
    <w:multiLevelType w:val="multilevel"/>
    <w:tmpl w:val="9482E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35317B"/>
    <w:multiLevelType w:val="multilevel"/>
    <w:tmpl w:val="D2F0B7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1060AA"/>
    <w:multiLevelType w:val="multilevel"/>
    <w:tmpl w:val="6CD2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1C6CC6"/>
    <w:multiLevelType w:val="multilevel"/>
    <w:tmpl w:val="9244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1135EF"/>
    <w:rsid w:val="002B0A64"/>
    <w:rsid w:val="004D51E2"/>
    <w:rsid w:val="00500303"/>
    <w:rsid w:val="00542925"/>
    <w:rsid w:val="006F70A6"/>
    <w:rsid w:val="009D1DEF"/>
    <w:rsid w:val="009F685D"/>
    <w:rsid w:val="00A41EFF"/>
    <w:rsid w:val="00AC2F84"/>
    <w:rsid w:val="00AD0CD6"/>
    <w:rsid w:val="00DD3524"/>
    <w:rsid w:val="00DE017D"/>
    <w:rsid w:val="00D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457</CharactersWithSpaces>
  <SharedDoc>false</SharedDoc>
  <HLinks>
    <vt:vector size="6" baseType="variant"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http://school-russia.prosv.ru/info.aspx?ob_no=29847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2016-11-06T12:02:00Z</dcterms:created>
  <dcterms:modified xsi:type="dcterms:W3CDTF">2016-11-06T12:02:00Z</dcterms:modified>
</cp:coreProperties>
</file>