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B3" w:rsidRDefault="0014110E" w:rsidP="00B040A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8.85pt;margin-top:-37.8pt;width:813.5pt;height:586.65pt;z-index:-1;mso-position-horizontal-relative:text;mso-position-vertical-relative:text" wrapcoords="-44 0 -44 21568 21600 21568 21600 0 -44 0">
            <v:imagedata r:id="rId6" o:title="izo"/>
            <w10:wrap type="tight"/>
          </v:shape>
        </w:pict>
      </w:r>
      <w:r w:rsidR="00B75BB3" w:rsidRPr="00F2746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B75BB3" w:rsidRPr="001B3955" w:rsidRDefault="00B75BB3" w:rsidP="007A07A3">
      <w:pPr>
        <w:pStyle w:val="2"/>
        <w:numPr>
          <w:ilvl w:val="0"/>
          <w:numId w:val="0"/>
        </w:numPr>
        <w:ind w:left="357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1B3955">
        <w:rPr>
          <w:b/>
          <w:sz w:val="24"/>
          <w:szCs w:val="24"/>
        </w:rPr>
        <w:t>Пояснитель</w:t>
      </w:r>
      <w:bookmarkStart w:id="0" w:name="_GoBack"/>
      <w:bookmarkEnd w:id="0"/>
      <w:r w:rsidRPr="001B3955">
        <w:rPr>
          <w:b/>
          <w:sz w:val="24"/>
          <w:szCs w:val="24"/>
        </w:rPr>
        <w:t>ная записка.</w:t>
      </w:r>
    </w:p>
    <w:p w:rsidR="00B75BB3" w:rsidRPr="00F27469" w:rsidRDefault="00B75BB3" w:rsidP="001C47D8">
      <w:pPr>
        <w:pStyle w:val="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F27469">
        <w:rPr>
          <w:sz w:val="24"/>
          <w:szCs w:val="24"/>
        </w:rPr>
        <w:t>Программа разработана на основе:</w:t>
      </w:r>
    </w:p>
    <w:p w:rsidR="00B75BB3" w:rsidRPr="00F27469" w:rsidRDefault="00B75BB3" w:rsidP="00B040A2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F27469">
        <w:rPr>
          <w:sz w:val="24"/>
          <w:szCs w:val="24"/>
        </w:rPr>
        <w:t>- Федерального государ</w:t>
      </w:r>
      <w:r w:rsidRPr="00F27469">
        <w:rPr>
          <w:sz w:val="24"/>
          <w:szCs w:val="24"/>
        </w:rPr>
        <w:softHyphen/>
        <w:t>ственного образовательного стандарта начального общего об</w:t>
      </w:r>
      <w:r w:rsidRPr="00F27469">
        <w:rPr>
          <w:sz w:val="24"/>
          <w:szCs w:val="24"/>
        </w:rPr>
        <w:softHyphen/>
        <w:t xml:space="preserve">разования приказ Министерства образования и науки  РФ № 373 от 06.10.09 </w:t>
      </w:r>
      <w:proofErr w:type="gramStart"/>
      <w:r w:rsidRPr="00F27469">
        <w:rPr>
          <w:sz w:val="24"/>
          <w:szCs w:val="24"/>
        </w:rPr>
        <w:t xml:space="preserve">( </w:t>
      </w:r>
      <w:proofErr w:type="gramEnd"/>
      <w:r w:rsidRPr="00F27469">
        <w:rPr>
          <w:sz w:val="24"/>
          <w:szCs w:val="24"/>
        </w:rPr>
        <w:t>с изменениями);</w:t>
      </w:r>
    </w:p>
    <w:p w:rsidR="00B75BB3" w:rsidRPr="00F27469" w:rsidRDefault="00B75BB3" w:rsidP="00B040A2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F27469">
        <w:rPr>
          <w:sz w:val="24"/>
          <w:szCs w:val="24"/>
        </w:rPr>
        <w:t>-  Основной образовательной  программы начального общего образования МБОУ «Дегтярская средняя общеобразовательная школа»;</w:t>
      </w:r>
    </w:p>
    <w:p w:rsidR="00B75BB3" w:rsidRPr="00F27469" w:rsidRDefault="00B75BB3" w:rsidP="00B040A2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F27469">
        <w:rPr>
          <w:sz w:val="24"/>
          <w:szCs w:val="24"/>
        </w:rPr>
        <w:t>-Учебного плана на текущий учебный год МБОУ «Дегтярская СОШ», на основании которого выделен 1 час в неделю;</w:t>
      </w:r>
    </w:p>
    <w:p w:rsidR="00B75BB3" w:rsidRPr="00F27469" w:rsidRDefault="00B75BB3" w:rsidP="00B040A2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F27469">
        <w:rPr>
          <w:sz w:val="24"/>
          <w:szCs w:val="24"/>
        </w:rPr>
        <w:t>- Рабочие программы. Изобразительное искусство.</w:t>
      </w:r>
      <w:r>
        <w:rPr>
          <w:sz w:val="24"/>
          <w:szCs w:val="24"/>
        </w:rPr>
        <w:t xml:space="preserve"> </w:t>
      </w:r>
      <w:r w:rsidRPr="00F27469">
        <w:rPr>
          <w:sz w:val="24"/>
          <w:szCs w:val="24"/>
        </w:rPr>
        <w:t xml:space="preserve">Предметная линия учебников системы «Школа России» 1-4 классы: пособие для учителей общеобразовательных организаций </w:t>
      </w:r>
      <w:proofErr w:type="spellStart"/>
      <w:r w:rsidRPr="00F27469">
        <w:rPr>
          <w:sz w:val="24"/>
          <w:szCs w:val="24"/>
        </w:rPr>
        <w:t>Неменский</w:t>
      </w:r>
      <w:proofErr w:type="spellEnd"/>
      <w:r w:rsidRPr="00F27469">
        <w:rPr>
          <w:sz w:val="24"/>
          <w:szCs w:val="24"/>
        </w:rPr>
        <w:t xml:space="preserve"> Б.М. Москва</w:t>
      </w:r>
      <w:proofErr w:type="gramStart"/>
      <w:r w:rsidRPr="00F27469">
        <w:rPr>
          <w:sz w:val="24"/>
          <w:szCs w:val="24"/>
        </w:rPr>
        <w:t>.,  «</w:t>
      </w:r>
      <w:proofErr w:type="gramEnd"/>
      <w:r w:rsidRPr="00F27469">
        <w:rPr>
          <w:sz w:val="24"/>
          <w:szCs w:val="24"/>
        </w:rPr>
        <w:t xml:space="preserve">Просвещение» </w:t>
      </w:r>
      <w:smartTag w:uri="urn:schemas-microsoft-com:office:smarttags" w:element="metricconverter">
        <w:smartTagPr>
          <w:attr w:name="ProductID" w:val="2015 г"/>
        </w:smartTagPr>
        <w:r w:rsidRPr="00F27469">
          <w:rPr>
            <w:sz w:val="24"/>
            <w:szCs w:val="24"/>
          </w:rPr>
          <w:t>2015 г</w:t>
        </w:r>
      </w:smartTag>
      <w:r w:rsidRPr="00F27469">
        <w:rPr>
          <w:sz w:val="24"/>
          <w:szCs w:val="24"/>
        </w:rPr>
        <w:t>.</w:t>
      </w:r>
    </w:p>
    <w:p w:rsidR="00B75BB3" w:rsidRPr="00F27469" w:rsidRDefault="00B75BB3" w:rsidP="00B040A2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F27469">
        <w:rPr>
          <w:sz w:val="24"/>
          <w:szCs w:val="24"/>
        </w:rPr>
        <w:t>Структура программы соответствует основным требованиям положения МБОУ «Дегтярская СОШ» о рабочей программе</w:t>
      </w:r>
    </w:p>
    <w:p w:rsidR="00B75BB3" w:rsidRPr="00F27469" w:rsidRDefault="00B75BB3" w:rsidP="00B040A2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F27469">
        <w:rPr>
          <w:sz w:val="24"/>
          <w:szCs w:val="24"/>
        </w:rPr>
        <w:t>УМК:</w:t>
      </w:r>
    </w:p>
    <w:p w:rsidR="00B75BB3" w:rsidRPr="00F27469" w:rsidRDefault="00B75BB3" w:rsidP="00B040A2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</w:p>
    <w:tbl>
      <w:tblPr>
        <w:tblpPr w:leftFromText="180" w:rightFromText="180" w:vertAnchor="text" w:horzAnchor="margin" w:tblpY="-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7"/>
        <w:gridCol w:w="3767"/>
        <w:gridCol w:w="3767"/>
        <w:gridCol w:w="3768"/>
      </w:tblGrid>
      <w:tr w:rsidR="00B75BB3" w:rsidRPr="00EE10DD" w:rsidTr="00EE10DD">
        <w:tc>
          <w:tcPr>
            <w:tcW w:w="376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Программа (автор, издательство, год издания)</w:t>
            </w:r>
          </w:p>
        </w:tc>
        <w:tc>
          <w:tcPr>
            <w:tcW w:w="376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Учебник (автор, издательство, год издания)</w:t>
            </w:r>
          </w:p>
        </w:tc>
        <w:tc>
          <w:tcPr>
            <w:tcW w:w="376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Методическое пособие для учителя (автор, издательство, год издания)</w:t>
            </w:r>
          </w:p>
        </w:tc>
        <w:tc>
          <w:tcPr>
            <w:tcW w:w="3768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Оценочные материалы, рабочие тетради (автор, издательство, год издания)</w:t>
            </w:r>
          </w:p>
        </w:tc>
      </w:tr>
      <w:tr w:rsidR="00B75BB3" w:rsidRPr="00EE10DD" w:rsidTr="00EE10DD">
        <w:tc>
          <w:tcPr>
            <w:tcW w:w="3767" w:type="dxa"/>
          </w:tcPr>
          <w:p w:rsidR="00B75BB3" w:rsidRPr="00EE10DD" w:rsidRDefault="00B75BB3" w:rsidP="00EE1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0DD">
              <w:rPr>
                <w:rFonts w:ascii="Times New Roman" w:hAnsi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0DD">
              <w:rPr>
                <w:rFonts w:ascii="Times New Roman" w:hAnsi="Times New Roman"/>
                <w:sz w:val="24"/>
                <w:szCs w:val="24"/>
              </w:rPr>
              <w:t>программ.</w:t>
            </w:r>
          </w:p>
          <w:p w:rsidR="00B75BB3" w:rsidRPr="00EE10DD" w:rsidRDefault="00B75BB3" w:rsidP="00EE1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B75BB3" w:rsidRPr="00EE10DD" w:rsidRDefault="00B75BB3" w:rsidP="00EE1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«Школа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0DD">
              <w:rPr>
                <w:rFonts w:ascii="Times New Roman" w:hAnsi="Times New Roman"/>
                <w:sz w:val="24"/>
                <w:szCs w:val="24"/>
              </w:rPr>
              <w:t xml:space="preserve">России».              </w:t>
            </w:r>
            <w:proofErr w:type="spellStart"/>
            <w:r w:rsidRPr="00EE10DD">
              <w:rPr>
                <w:rFonts w:ascii="Times New Roman" w:hAnsi="Times New Roman"/>
                <w:sz w:val="24"/>
                <w:szCs w:val="24"/>
              </w:rPr>
              <w:t>Б.М.Неменский</w:t>
            </w:r>
            <w:proofErr w:type="spellEnd"/>
          </w:p>
          <w:p w:rsidR="00B75BB3" w:rsidRPr="00EE10DD" w:rsidRDefault="00B75BB3" w:rsidP="00EE1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М.:Просвещение,2011.</w:t>
            </w:r>
          </w:p>
          <w:p w:rsidR="00B75BB3" w:rsidRPr="00EE10DD" w:rsidRDefault="00B75BB3" w:rsidP="00EE1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Концепция учебно-методического комплекса «Школа России»</w:t>
            </w:r>
          </w:p>
          <w:p w:rsidR="00B75BB3" w:rsidRPr="00EE10DD" w:rsidRDefault="00B75BB3" w:rsidP="00EE1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smartTag w:uri="urn:schemas-microsoft-com:office:smarttags" w:element="metricconverter">
              <w:smartTagPr>
                <w:attr w:name="ProductID" w:val="2016 Л"/>
              </w:smartTagPr>
              <w:r w:rsidRPr="00EE10DD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EE1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B75BB3" w:rsidRPr="00EE10DD" w:rsidRDefault="00B75BB3" w:rsidP="00EE1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Учебник для</w:t>
            </w:r>
          </w:p>
          <w:p w:rsidR="00B75BB3" w:rsidRPr="00EE10DD" w:rsidRDefault="00B75BB3" w:rsidP="00EE1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</w:p>
          <w:p w:rsidR="00B75BB3" w:rsidRPr="00EE10DD" w:rsidRDefault="00B75BB3" w:rsidP="00EE1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0DD">
              <w:rPr>
                <w:rFonts w:ascii="Times New Roman" w:hAnsi="Times New Roman"/>
                <w:sz w:val="24"/>
                <w:szCs w:val="24"/>
              </w:rPr>
              <w:t>под редакцией</w:t>
            </w:r>
          </w:p>
          <w:p w:rsidR="00B75BB3" w:rsidRPr="00EE10DD" w:rsidRDefault="00B75BB3" w:rsidP="00EE10D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0DD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</w:p>
          <w:p w:rsidR="00B75BB3" w:rsidRPr="00EE10DD" w:rsidRDefault="00B75BB3" w:rsidP="00EE1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М.:Просвещение,2013</w:t>
            </w:r>
          </w:p>
        </w:tc>
        <w:tc>
          <w:tcPr>
            <w:tcW w:w="3767" w:type="dxa"/>
          </w:tcPr>
          <w:p w:rsidR="00B75BB3" w:rsidRPr="00EE10DD" w:rsidRDefault="00B75BB3" w:rsidP="00EE1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Методическое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0DD">
              <w:rPr>
                <w:rFonts w:ascii="Times New Roman" w:hAnsi="Times New Roman"/>
                <w:sz w:val="24"/>
                <w:szCs w:val="24"/>
              </w:rPr>
              <w:t>пособие с</w:t>
            </w:r>
          </w:p>
          <w:p w:rsidR="00B75BB3" w:rsidRPr="00EE10DD" w:rsidRDefault="00B75BB3" w:rsidP="00EE1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Поурочными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0DD">
              <w:rPr>
                <w:rFonts w:ascii="Times New Roman" w:hAnsi="Times New Roman"/>
                <w:sz w:val="24"/>
                <w:szCs w:val="24"/>
              </w:rPr>
              <w:t xml:space="preserve">разработками </w:t>
            </w:r>
          </w:p>
          <w:p w:rsidR="00B75BB3" w:rsidRPr="00EE10DD" w:rsidRDefault="00B75BB3" w:rsidP="00EE1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1-4:</w:t>
            </w:r>
          </w:p>
          <w:p w:rsidR="00B75BB3" w:rsidRPr="00EE10DD" w:rsidRDefault="00B75BB3" w:rsidP="00EE1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BB3" w:rsidRPr="00EE10DD" w:rsidRDefault="00B75BB3" w:rsidP="00EE1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 xml:space="preserve">М:«Просвещение» </w:t>
            </w:r>
            <w:smartTag w:uri="urn:schemas-microsoft-com:office:smarttags" w:element="metricconverter">
              <w:smartTagPr>
                <w:attr w:name="ProductID" w:val="2016 Л"/>
              </w:smartTagPr>
              <w:r w:rsidRPr="00EE10DD">
                <w:rPr>
                  <w:rFonts w:ascii="Times New Roman" w:hAnsi="Times New Roman"/>
                  <w:sz w:val="24"/>
                  <w:szCs w:val="24"/>
                </w:rPr>
                <w:t xml:space="preserve">2016 </w:t>
              </w:r>
              <w:proofErr w:type="spellStart"/>
              <w:r w:rsidRPr="00EE10DD">
                <w:rPr>
                  <w:rFonts w:ascii="Times New Roman" w:hAnsi="Times New Roman"/>
                  <w:sz w:val="24"/>
                  <w:szCs w:val="24"/>
                </w:rPr>
                <w:t>Л</w:t>
              </w:r>
            </w:smartTag>
            <w:r w:rsidRPr="00EE10DD">
              <w:rPr>
                <w:rFonts w:ascii="Times New Roman" w:hAnsi="Times New Roman"/>
                <w:sz w:val="24"/>
                <w:szCs w:val="24"/>
              </w:rPr>
              <w:t>.А.Неменская</w:t>
            </w:r>
            <w:proofErr w:type="spellEnd"/>
            <w:r w:rsidRPr="00EE10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5BB3" w:rsidRPr="00EE10DD" w:rsidRDefault="00B75BB3" w:rsidP="00EE1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0DD">
              <w:rPr>
                <w:rFonts w:ascii="Times New Roman" w:hAnsi="Times New Roman"/>
                <w:sz w:val="24"/>
                <w:szCs w:val="24"/>
              </w:rPr>
              <w:t xml:space="preserve">искусство. </w:t>
            </w:r>
          </w:p>
          <w:p w:rsidR="00B75BB3" w:rsidRPr="00EE10DD" w:rsidRDefault="00B75BB3" w:rsidP="00EE1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« Твоя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0DD">
              <w:rPr>
                <w:rFonts w:ascii="Times New Roman" w:hAnsi="Times New Roman"/>
                <w:sz w:val="24"/>
                <w:szCs w:val="24"/>
              </w:rPr>
              <w:t>мастерская.»</w:t>
            </w:r>
          </w:p>
          <w:p w:rsidR="00B75BB3" w:rsidRPr="00EE10DD" w:rsidRDefault="00B75BB3" w:rsidP="00EE1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  <w:p w:rsidR="00B75BB3" w:rsidRPr="00EE10DD" w:rsidRDefault="00B75BB3" w:rsidP="00EE1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М:«Просвещение» 2013</w:t>
            </w:r>
          </w:p>
        </w:tc>
        <w:tc>
          <w:tcPr>
            <w:tcW w:w="3768" w:type="dxa"/>
          </w:tcPr>
          <w:p w:rsidR="00B75BB3" w:rsidRPr="00EE10DD" w:rsidRDefault="00B75BB3" w:rsidP="00EE10DD">
            <w:pPr>
              <w:tabs>
                <w:tab w:val="left" w:pos="677"/>
              </w:tabs>
              <w:spacing w:after="0" w:line="25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искусство. Твоя мастерская. Рабочая тетрадь. 3 класс. </w:t>
            </w:r>
            <w:proofErr w:type="spellStart"/>
            <w:r w:rsidRPr="00EE10DD">
              <w:rPr>
                <w:rFonts w:ascii="Times New Roman" w:hAnsi="Times New Roman"/>
                <w:color w:val="000000"/>
                <w:sz w:val="24"/>
                <w:szCs w:val="24"/>
              </w:rPr>
              <w:t>Л.А.Неменская</w:t>
            </w:r>
            <w:proofErr w:type="spellEnd"/>
            <w:r w:rsidRPr="00EE10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75BB3" w:rsidRPr="00EE10DD" w:rsidRDefault="00B75BB3" w:rsidP="00EE1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BB3" w:rsidRPr="00F27469" w:rsidRDefault="00B75BB3" w:rsidP="00B040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7469">
        <w:rPr>
          <w:rFonts w:ascii="Times New Roman" w:hAnsi="Times New Roman"/>
          <w:b/>
          <w:sz w:val="24"/>
          <w:szCs w:val="24"/>
        </w:rPr>
        <w:t>Основные формы организации учебных занятий</w:t>
      </w:r>
    </w:p>
    <w:p w:rsidR="00B75BB3" w:rsidRPr="00F27469" w:rsidRDefault="00B75BB3" w:rsidP="00B040A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27469">
        <w:rPr>
          <w:rFonts w:ascii="Times New Roman" w:hAnsi="Times New Roman"/>
          <w:sz w:val="24"/>
          <w:szCs w:val="24"/>
        </w:rPr>
        <w:t>Основной формой учебных занятий является урок: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навыков, проектная работа.</w:t>
      </w:r>
    </w:p>
    <w:p w:rsidR="00B75BB3" w:rsidRPr="00F27469" w:rsidRDefault="00B75BB3" w:rsidP="00B040A2">
      <w:pPr>
        <w:spacing w:after="0"/>
        <w:rPr>
          <w:rFonts w:ascii="Times New Roman" w:hAnsi="Times New Roman"/>
          <w:sz w:val="24"/>
          <w:szCs w:val="24"/>
        </w:rPr>
      </w:pPr>
    </w:p>
    <w:p w:rsidR="00B75BB3" w:rsidRPr="00F27469" w:rsidRDefault="00B75BB3" w:rsidP="00B040A2">
      <w:pPr>
        <w:tabs>
          <w:tab w:val="left" w:pos="677"/>
        </w:tabs>
        <w:spacing w:after="0" w:line="25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B75BB3" w:rsidRPr="00F27469" w:rsidRDefault="00B75BB3" w:rsidP="00B040A2">
      <w:pPr>
        <w:tabs>
          <w:tab w:val="left" w:pos="677"/>
        </w:tabs>
        <w:spacing w:after="0" w:line="25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B75BB3" w:rsidRPr="00F27469" w:rsidRDefault="00B75BB3" w:rsidP="00B040A2">
      <w:pPr>
        <w:pStyle w:val="a4"/>
        <w:tabs>
          <w:tab w:val="left" w:pos="677"/>
        </w:tabs>
        <w:spacing w:after="0" w:line="25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F2746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Срок реализации программы – 1год (текущий)</w:t>
      </w:r>
    </w:p>
    <w:p w:rsidR="00B75BB3" w:rsidRPr="00F27469" w:rsidRDefault="00B75BB3" w:rsidP="00B040A2">
      <w:pPr>
        <w:tabs>
          <w:tab w:val="left" w:pos="677"/>
        </w:tabs>
        <w:spacing w:after="0" w:line="25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75BB3" w:rsidRPr="00F27469" w:rsidRDefault="00B75BB3" w:rsidP="00B040A2">
      <w:pPr>
        <w:tabs>
          <w:tab w:val="left" w:pos="677"/>
        </w:tabs>
        <w:spacing w:after="0" w:line="25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75BB3" w:rsidRPr="00F27469" w:rsidRDefault="00B75BB3" w:rsidP="00B040A2">
      <w:pPr>
        <w:tabs>
          <w:tab w:val="left" w:pos="677"/>
        </w:tabs>
        <w:spacing w:after="0" w:line="25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75BB3" w:rsidRPr="00F27469" w:rsidRDefault="00B75BB3" w:rsidP="00B040A2">
      <w:pPr>
        <w:pStyle w:val="a4"/>
        <w:tabs>
          <w:tab w:val="left" w:pos="677"/>
        </w:tabs>
        <w:spacing w:after="0" w:line="25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F2746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                                 Планируемые результаты усвоения учебного предмета</w:t>
      </w:r>
    </w:p>
    <w:p w:rsidR="00B75BB3" w:rsidRPr="00F27469" w:rsidRDefault="00B75BB3" w:rsidP="00B040A2">
      <w:pPr>
        <w:pStyle w:val="a4"/>
        <w:tabs>
          <w:tab w:val="left" w:pos="677"/>
        </w:tabs>
        <w:spacing w:after="0" w:line="250" w:lineRule="auto"/>
        <w:ind w:left="1004"/>
        <w:rPr>
          <w:rFonts w:ascii="Times New Roman" w:hAnsi="Times New Roman"/>
          <w:b/>
          <w:color w:val="000000"/>
          <w:sz w:val="24"/>
          <w:szCs w:val="24"/>
        </w:rPr>
      </w:pPr>
    </w:p>
    <w:p w:rsidR="00B75BB3" w:rsidRPr="00F27469" w:rsidRDefault="00B75BB3" w:rsidP="00B040A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Личностные результаты</w:t>
      </w:r>
      <w:r w:rsidRPr="00F27469">
        <w:rPr>
          <w:rFonts w:ascii="Times New Roman" w:hAnsi="Times New Roman"/>
          <w:color w:val="000000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B75BB3" w:rsidRPr="00F27469" w:rsidRDefault="00B75BB3" w:rsidP="00B040A2">
      <w:pPr>
        <w:tabs>
          <w:tab w:val="left" w:pos="333"/>
        </w:tabs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-чувство гордости за культуру и искусство Родины, своего народа;</w:t>
      </w:r>
    </w:p>
    <w:p w:rsidR="00B75BB3" w:rsidRPr="00F27469" w:rsidRDefault="00B75BB3" w:rsidP="00B040A2">
      <w:pPr>
        <w:tabs>
          <w:tab w:val="left" w:pos="323"/>
        </w:tabs>
        <w:spacing w:after="0" w:line="254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-уважительное отношение к культуре и искусству других народов нашей страны и мира в целом;</w:t>
      </w:r>
    </w:p>
    <w:p w:rsidR="00B75BB3" w:rsidRPr="00F27469" w:rsidRDefault="00B75BB3" w:rsidP="00B040A2">
      <w:pPr>
        <w:tabs>
          <w:tab w:val="left" w:pos="338"/>
        </w:tabs>
        <w:spacing w:after="0" w:line="254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-понимание особой роли культуры и искусства в жизни общества и каждого отдельного человека;</w:t>
      </w:r>
    </w:p>
    <w:p w:rsidR="00B75BB3" w:rsidRPr="00F27469" w:rsidRDefault="00B75BB3" w:rsidP="00B040A2">
      <w:pPr>
        <w:tabs>
          <w:tab w:val="left" w:pos="362"/>
        </w:tabs>
        <w:spacing w:after="0" w:line="250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-сформированность эстетических чувств, художественно- творческого мышления, наблюдательности и фантазии;</w:t>
      </w:r>
    </w:p>
    <w:p w:rsidR="00B75BB3" w:rsidRPr="00F27469" w:rsidRDefault="00B75BB3" w:rsidP="00B040A2">
      <w:pPr>
        <w:tabs>
          <w:tab w:val="left" w:pos="338"/>
        </w:tabs>
        <w:spacing w:after="0" w:line="254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B75BB3" w:rsidRPr="00F27469" w:rsidRDefault="00B75BB3" w:rsidP="00B040A2">
      <w:pPr>
        <w:tabs>
          <w:tab w:val="left" w:pos="347"/>
        </w:tabs>
        <w:spacing w:after="0" w:line="254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75BB3" w:rsidRPr="00F27469" w:rsidRDefault="00B75BB3" w:rsidP="00B040A2">
      <w:pPr>
        <w:tabs>
          <w:tab w:val="left" w:pos="333"/>
        </w:tabs>
        <w:spacing w:after="0" w:line="254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B75BB3" w:rsidRPr="00F27469" w:rsidRDefault="00B75BB3" w:rsidP="00B040A2">
      <w:pPr>
        <w:tabs>
          <w:tab w:val="left" w:pos="328"/>
        </w:tabs>
        <w:spacing w:after="0" w:line="254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-умение сотрудничать с товарищами в процессе совместной деятельности, соотносить свою часть работы с общим замыслом;</w:t>
      </w:r>
    </w:p>
    <w:p w:rsidR="00B75BB3" w:rsidRPr="00F27469" w:rsidRDefault="00B75BB3" w:rsidP="00B040A2">
      <w:pPr>
        <w:tabs>
          <w:tab w:val="left" w:pos="328"/>
        </w:tabs>
        <w:spacing w:after="0" w:line="254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-умение обсуждать и 'анализировать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B75BB3" w:rsidRPr="00F27469" w:rsidRDefault="00B75BB3" w:rsidP="00B040A2">
      <w:pPr>
        <w:tabs>
          <w:tab w:val="left" w:pos="328"/>
        </w:tabs>
        <w:spacing w:after="0" w:line="254" w:lineRule="auto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5BB3" w:rsidRPr="00F27469" w:rsidRDefault="00B75BB3" w:rsidP="00B040A2">
      <w:pPr>
        <w:spacing w:after="0"/>
        <w:ind w:left="40" w:firstLine="300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Метапредметные результаты</w:t>
      </w:r>
      <w:r w:rsidRPr="00F27469">
        <w:rPr>
          <w:rFonts w:ascii="Times New Roman" w:hAnsi="Times New Roman"/>
          <w:color w:val="000000"/>
          <w:sz w:val="24"/>
          <w:szCs w:val="24"/>
        </w:rPr>
        <w:t xml:space="preserve"> характеризуют уровень </w:t>
      </w:r>
      <w:proofErr w:type="spellStart"/>
      <w:r w:rsidRPr="00F27469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F27469">
        <w:rPr>
          <w:rFonts w:ascii="Times New Roman" w:hAnsi="Times New Roman"/>
          <w:color w:val="000000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B75BB3" w:rsidRPr="00F27469" w:rsidRDefault="00B75BB3" w:rsidP="00B040A2">
      <w:pPr>
        <w:tabs>
          <w:tab w:val="left" w:pos="357"/>
        </w:tabs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-освоение способов решения проблем творческого и поискового характера;</w:t>
      </w:r>
    </w:p>
    <w:p w:rsidR="00B75BB3" w:rsidRPr="00F27469" w:rsidRDefault="00B75BB3" w:rsidP="00B040A2">
      <w:pPr>
        <w:spacing w:after="0" w:line="250" w:lineRule="auto"/>
        <w:ind w:left="40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-овладение умением творческого видения с позиции художника, т. е. умением сравнивать, анализировать, выделять главное, обобщать;</w:t>
      </w:r>
    </w:p>
    <w:p w:rsidR="00B75BB3" w:rsidRPr="00F27469" w:rsidRDefault="00B75BB3" w:rsidP="00B040A2">
      <w:pPr>
        <w:tabs>
          <w:tab w:val="left" w:pos="346"/>
        </w:tabs>
        <w:spacing w:after="0" w:line="250" w:lineRule="auto"/>
        <w:ind w:left="20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75BB3" w:rsidRPr="00F27469" w:rsidRDefault="00B75BB3" w:rsidP="00B040A2">
      <w:pPr>
        <w:tabs>
          <w:tab w:val="left" w:pos="346"/>
        </w:tabs>
        <w:spacing w:after="0" w:line="250" w:lineRule="auto"/>
        <w:ind w:left="20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-освоение начальных форм познавательной и личностной рефлексии;</w:t>
      </w:r>
    </w:p>
    <w:p w:rsidR="00B75BB3" w:rsidRPr="00F27469" w:rsidRDefault="00B75BB3" w:rsidP="00B040A2">
      <w:pPr>
        <w:tabs>
          <w:tab w:val="left" w:pos="366"/>
        </w:tabs>
        <w:spacing w:after="0" w:line="250" w:lineRule="auto"/>
        <w:ind w:left="20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-овладение логическими действиями сравнения, анализа, синтеза, обобщения, классификации по родовидовым признакам;</w:t>
      </w:r>
    </w:p>
    <w:p w:rsidR="00B75BB3" w:rsidRPr="00F27469" w:rsidRDefault="00B75BB3" w:rsidP="00B040A2">
      <w:pPr>
        <w:tabs>
          <w:tab w:val="left" w:pos="366"/>
        </w:tabs>
        <w:spacing w:after="0" w:line="250" w:lineRule="auto"/>
        <w:ind w:left="20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-овладение умением вести диалог, распределять функции и роли в процессе выполнения коллективной творческой работы;</w:t>
      </w:r>
    </w:p>
    <w:p w:rsidR="00B75BB3" w:rsidRPr="00F27469" w:rsidRDefault="00B75BB3" w:rsidP="00B040A2">
      <w:pPr>
        <w:tabs>
          <w:tab w:val="left" w:pos="346"/>
        </w:tabs>
        <w:spacing w:after="0" w:line="250" w:lineRule="auto"/>
        <w:ind w:left="20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B75BB3" w:rsidRPr="00F27469" w:rsidRDefault="00B75BB3" w:rsidP="00B040A2">
      <w:pPr>
        <w:tabs>
          <w:tab w:val="left" w:pos="361"/>
        </w:tabs>
        <w:spacing w:after="0" w:line="250" w:lineRule="auto"/>
        <w:ind w:left="20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75BB3" w:rsidRPr="00F27469" w:rsidRDefault="00B75BB3" w:rsidP="00B040A2">
      <w:pPr>
        <w:tabs>
          <w:tab w:val="left" w:pos="346"/>
        </w:tabs>
        <w:spacing w:after="0" w:line="250" w:lineRule="auto"/>
        <w:ind w:left="20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-умение рационально строить самостоятельную творческую деятельность, умение организовать место занятий;</w:t>
      </w:r>
    </w:p>
    <w:p w:rsidR="00B75BB3" w:rsidRPr="00F27469" w:rsidRDefault="00B75BB3" w:rsidP="00B040A2">
      <w:pPr>
        <w:tabs>
          <w:tab w:val="left" w:pos="351"/>
        </w:tabs>
        <w:spacing w:after="0" w:line="250" w:lineRule="auto"/>
        <w:ind w:left="20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-осознанное стремление к освоению новых знаний и умений, к достижению более высоких и оригинальных творческих результатов.</w:t>
      </w:r>
    </w:p>
    <w:p w:rsidR="00B75BB3" w:rsidRPr="00F27469" w:rsidRDefault="00B75BB3" w:rsidP="00B040A2">
      <w:pPr>
        <w:tabs>
          <w:tab w:val="left" w:pos="351"/>
        </w:tabs>
        <w:spacing w:after="0" w:line="250" w:lineRule="auto"/>
        <w:ind w:left="340"/>
        <w:rPr>
          <w:rFonts w:ascii="Times New Roman" w:hAnsi="Times New Roman"/>
          <w:color w:val="000000"/>
          <w:sz w:val="24"/>
          <w:szCs w:val="24"/>
        </w:rPr>
      </w:pPr>
    </w:p>
    <w:p w:rsidR="00B75BB3" w:rsidRPr="00F27469" w:rsidRDefault="00B75BB3" w:rsidP="00B040A2">
      <w:pPr>
        <w:spacing w:after="0" w:line="250" w:lineRule="auto"/>
        <w:ind w:left="20" w:firstLine="320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Предметные результаты</w:t>
      </w:r>
      <w:r w:rsidRPr="00F27469">
        <w:rPr>
          <w:rFonts w:ascii="Times New Roman" w:hAnsi="Times New Roman"/>
          <w:color w:val="000000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75BB3" w:rsidRPr="00F27469" w:rsidRDefault="00B75BB3" w:rsidP="00B040A2">
      <w:pPr>
        <w:tabs>
          <w:tab w:val="left" w:pos="356"/>
        </w:tabs>
        <w:spacing w:after="0" w:line="25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B75BB3" w:rsidRPr="00F27469" w:rsidRDefault="00B75BB3" w:rsidP="00B040A2">
      <w:pPr>
        <w:spacing w:after="0" w:line="25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обеими с искусством;</w:t>
      </w:r>
    </w:p>
    <w:p w:rsidR="00B75BB3" w:rsidRPr="00F27469" w:rsidRDefault="00B75BB3" w:rsidP="00B040A2">
      <w:pPr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 xml:space="preserve">-овладение практическими умениями и навыками в восприятии, </w:t>
      </w:r>
      <w:r w:rsidRPr="00F27469">
        <w:rPr>
          <w:rFonts w:ascii="Times New Roman" w:hAnsi="Times New Roman"/>
          <w:color w:val="000000"/>
          <w:spacing w:val="50"/>
          <w:sz w:val="24"/>
          <w:szCs w:val="24"/>
          <w:shd w:val="clear" w:color="auto" w:fill="FFFFFF"/>
        </w:rPr>
        <w:t>анализе</w:t>
      </w:r>
      <w:r w:rsidRPr="00F27469">
        <w:rPr>
          <w:rFonts w:ascii="Times New Roman" w:hAnsi="Times New Roman"/>
          <w:color w:val="000000"/>
          <w:sz w:val="24"/>
          <w:szCs w:val="24"/>
        </w:rPr>
        <w:t xml:space="preserve"> и оценке произведений искусства;</w:t>
      </w:r>
    </w:p>
    <w:p w:rsidR="00B75BB3" w:rsidRPr="00F27469" w:rsidRDefault="00B75BB3" w:rsidP="00B040A2">
      <w:pPr>
        <w:spacing w:after="0" w:line="25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-овладение элементарными практическими умениями и навыками в различных видах художественной деятельности;</w:t>
      </w:r>
    </w:p>
    <w:p w:rsidR="00B75BB3" w:rsidRPr="00F27469" w:rsidRDefault="00B75BB3" w:rsidP="00B040A2">
      <w:pPr>
        <w:spacing w:after="0" w:line="25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B75BB3" w:rsidRPr="00F27469" w:rsidRDefault="00B75BB3" w:rsidP="00B040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-знание основных видов и жанров пространственно-визуальных искусств;</w:t>
      </w:r>
    </w:p>
    <w:p w:rsidR="00B75BB3" w:rsidRPr="00F27469" w:rsidRDefault="00B75BB3" w:rsidP="00B040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-понимание образной природы искусства;</w:t>
      </w:r>
    </w:p>
    <w:p w:rsidR="00B75BB3" w:rsidRPr="00F27469" w:rsidRDefault="00B75BB3" w:rsidP="00B040A2">
      <w:pPr>
        <w:spacing w:after="0" w:line="25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-эстетическая оценка явлений природы, событий окружающего мира;</w:t>
      </w:r>
    </w:p>
    <w:p w:rsidR="00B75BB3" w:rsidRPr="00F27469" w:rsidRDefault="00B75BB3" w:rsidP="00B040A2">
      <w:pPr>
        <w:spacing w:after="0" w:line="25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-применение художественных умений, знаний и представлений в процессе выполнения художественно-творческих работ;</w:t>
      </w:r>
    </w:p>
    <w:p w:rsidR="00B75BB3" w:rsidRPr="00F27469" w:rsidRDefault="00B75BB3" w:rsidP="00B040A2">
      <w:pPr>
        <w:spacing w:after="0" w:line="25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75BB3" w:rsidRPr="00F27469" w:rsidRDefault="00B75BB3" w:rsidP="00B040A2">
      <w:pPr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-умение обсуждать и анализировать произведения искусства, выражая суждения о содержании, сюжетах и выразительных средствах;</w:t>
      </w:r>
    </w:p>
    <w:p w:rsidR="00B75BB3" w:rsidRPr="00F27469" w:rsidRDefault="00B75BB3" w:rsidP="00B040A2">
      <w:pPr>
        <w:tabs>
          <w:tab w:val="left" w:pos="361"/>
        </w:tabs>
        <w:spacing w:after="0" w:line="25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B75BB3" w:rsidRPr="00F27469" w:rsidRDefault="00B75BB3" w:rsidP="00B040A2">
      <w:pPr>
        <w:tabs>
          <w:tab w:val="left" w:pos="351"/>
        </w:tabs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-умение компоновать на плоскости листа и в объеме задуманный художественный образ;</w:t>
      </w:r>
    </w:p>
    <w:p w:rsidR="00B75BB3" w:rsidRPr="00F27469" w:rsidRDefault="00B75BB3" w:rsidP="00B040A2">
      <w:pPr>
        <w:spacing w:after="0" w:line="254" w:lineRule="auto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F27469">
        <w:rPr>
          <w:rFonts w:ascii="Times New Roman" w:hAnsi="Times New Roman"/>
          <w:color w:val="000000"/>
          <w:sz w:val="24"/>
          <w:szCs w:val="24"/>
        </w:rPr>
        <w:t>цветоведения</w:t>
      </w:r>
      <w:proofErr w:type="spellEnd"/>
      <w:r w:rsidRPr="00F27469">
        <w:rPr>
          <w:rFonts w:ascii="Times New Roman" w:hAnsi="Times New Roman"/>
          <w:color w:val="000000"/>
          <w:sz w:val="24"/>
          <w:szCs w:val="24"/>
        </w:rPr>
        <w:t>, основы графической грамоты;</w:t>
      </w:r>
    </w:p>
    <w:p w:rsidR="00B75BB3" w:rsidRPr="00F27469" w:rsidRDefault="00B75BB3" w:rsidP="00B040A2">
      <w:pPr>
        <w:tabs>
          <w:tab w:val="left" w:pos="356"/>
        </w:tabs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-овладение навыками моделирования из бумаги, лепки из пластилина, навыками изображения средствами аппликации и коллажа;</w:t>
      </w:r>
    </w:p>
    <w:p w:rsidR="00B75BB3" w:rsidRPr="00F27469" w:rsidRDefault="00B75BB3" w:rsidP="00B040A2">
      <w:pPr>
        <w:tabs>
          <w:tab w:val="left" w:pos="337"/>
        </w:tabs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-умение характеризовать и эстетически оценивать разнообразие и красоту природы различных регионов нашей страны;</w:t>
      </w:r>
    </w:p>
    <w:p w:rsidR="00B75BB3" w:rsidRPr="00F27469" w:rsidRDefault="00B75BB3" w:rsidP="00B040A2">
      <w:pPr>
        <w:tabs>
          <w:tab w:val="left" w:pos="342"/>
        </w:tabs>
        <w:spacing w:after="0" w:line="25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B75BB3" w:rsidRPr="00F27469" w:rsidRDefault="00B75BB3" w:rsidP="00B040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75BB3" w:rsidRPr="00F27469" w:rsidRDefault="00B75BB3" w:rsidP="00B040A2">
      <w:pPr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75BB3" w:rsidRPr="00F27469" w:rsidRDefault="00B75BB3" w:rsidP="00B040A2">
      <w:pPr>
        <w:tabs>
          <w:tab w:val="left" w:pos="342"/>
        </w:tabs>
        <w:spacing w:after="0" w:line="25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7469">
        <w:rPr>
          <w:rFonts w:ascii="Times New Roman" w:hAnsi="Times New Roman"/>
          <w:color w:val="000000"/>
          <w:sz w:val="24"/>
          <w:szCs w:val="24"/>
        </w:rPr>
        <w:t>-умение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B75BB3" w:rsidRPr="00F27469" w:rsidRDefault="00B75BB3" w:rsidP="00B040A2">
      <w:pPr>
        <w:tabs>
          <w:tab w:val="left" w:pos="342"/>
        </w:tabs>
        <w:spacing w:after="0" w:line="25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5BB3" w:rsidRDefault="00B75BB3" w:rsidP="00B040A2">
      <w:pPr>
        <w:tabs>
          <w:tab w:val="left" w:pos="312"/>
        </w:tabs>
        <w:spacing w:after="0" w:line="25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5BB3" w:rsidRDefault="00B75BB3" w:rsidP="00B040A2">
      <w:pPr>
        <w:tabs>
          <w:tab w:val="left" w:pos="312"/>
        </w:tabs>
        <w:spacing w:after="0" w:line="25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5BB3" w:rsidRDefault="00B75BB3" w:rsidP="00B040A2">
      <w:pPr>
        <w:tabs>
          <w:tab w:val="left" w:pos="312"/>
        </w:tabs>
        <w:spacing w:after="0" w:line="25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5BB3" w:rsidRDefault="00B75BB3" w:rsidP="00B040A2">
      <w:pPr>
        <w:tabs>
          <w:tab w:val="left" w:pos="312"/>
        </w:tabs>
        <w:spacing w:after="0" w:line="25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5BB3" w:rsidRPr="00F27469" w:rsidRDefault="00B75BB3" w:rsidP="00B040A2">
      <w:pPr>
        <w:tabs>
          <w:tab w:val="left" w:pos="312"/>
        </w:tabs>
        <w:spacing w:after="0" w:line="25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7469">
        <w:rPr>
          <w:rFonts w:ascii="Times New Roman" w:hAnsi="Times New Roman"/>
          <w:b/>
          <w:color w:val="000000"/>
          <w:sz w:val="24"/>
          <w:szCs w:val="24"/>
        </w:rPr>
        <w:t>Содержание тем учебного курса</w:t>
      </w:r>
    </w:p>
    <w:p w:rsidR="00B75BB3" w:rsidRPr="00F27469" w:rsidRDefault="00B75BB3" w:rsidP="00B040A2">
      <w:pPr>
        <w:tabs>
          <w:tab w:val="left" w:pos="312"/>
        </w:tabs>
        <w:spacing w:after="0" w:line="25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12126"/>
      </w:tblGrid>
      <w:tr w:rsidR="00B75BB3" w:rsidRPr="00EE10DD" w:rsidTr="00EE10DD">
        <w:tc>
          <w:tcPr>
            <w:tcW w:w="2943" w:type="dxa"/>
          </w:tcPr>
          <w:p w:rsidR="00B75BB3" w:rsidRPr="00EE10DD" w:rsidRDefault="00B75BB3" w:rsidP="00EE10DD">
            <w:pPr>
              <w:tabs>
                <w:tab w:val="left" w:pos="312"/>
              </w:tabs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color w:val="000000"/>
                <w:sz w:val="24"/>
                <w:szCs w:val="24"/>
              </w:rPr>
              <w:t>Раздел программы, тематическое планирование</w:t>
            </w:r>
          </w:p>
        </w:tc>
        <w:tc>
          <w:tcPr>
            <w:tcW w:w="12126" w:type="dxa"/>
          </w:tcPr>
          <w:p w:rsidR="00B75BB3" w:rsidRPr="00EE10DD" w:rsidRDefault="00B75BB3" w:rsidP="00EE10DD">
            <w:pPr>
              <w:tabs>
                <w:tab w:val="left" w:pos="312"/>
              </w:tabs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B75BB3" w:rsidRPr="00EE10DD" w:rsidTr="00EE10DD">
        <w:tc>
          <w:tcPr>
            <w:tcW w:w="2943" w:type="dxa"/>
          </w:tcPr>
          <w:p w:rsidR="00B75BB3" w:rsidRPr="00EE10DD" w:rsidRDefault="00B75BB3" w:rsidP="00EE10DD">
            <w:pPr>
              <w:tabs>
                <w:tab w:val="left" w:pos="312"/>
              </w:tabs>
              <w:spacing w:after="0" w:line="25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Искусство в твоем доме (8 ч)</w:t>
            </w:r>
          </w:p>
          <w:p w:rsidR="00B75BB3" w:rsidRPr="00EE10DD" w:rsidRDefault="00B75BB3" w:rsidP="00EE10DD">
            <w:pPr>
              <w:tabs>
                <w:tab w:val="left" w:pos="312"/>
              </w:tabs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color w:val="000000"/>
                <w:sz w:val="24"/>
                <w:szCs w:val="24"/>
              </w:rPr>
              <w:t>Твои игрушки. Посуда у тебя дома. Обои и шторы у тебя дома. Мамин платок. Твои книжки. Открытки. Труд художника для твоего дома (обобщение).</w:t>
            </w:r>
          </w:p>
          <w:p w:rsidR="00B75BB3" w:rsidRPr="00EE10DD" w:rsidRDefault="00B75BB3" w:rsidP="00EE10DD">
            <w:pPr>
              <w:tabs>
                <w:tab w:val="left" w:pos="312"/>
              </w:tabs>
              <w:spacing w:after="0" w:line="25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6" w:type="dxa"/>
          </w:tcPr>
          <w:p w:rsidR="00B75BB3" w:rsidRPr="00EE10DD" w:rsidRDefault="00B75BB3" w:rsidP="00EE10D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10DD">
              <w:rPr>
                <w:rStyle w:val="c4"/>
                <w:color w:val="000000"/>
              </w:rPr>
              <w:t>Создавать выразительную пластическую форму игрушки и украшать её , добиваясь целостности цветового решения. Уметь выделять конструктивный образ и характер декора , украшения в процессе создания образа посуды. Овладевать навыками создания выразительной формы посуды и её декорирования в лепке, а так же навыками изображения посудных форм, объединённых общим образным решением. Понимать роль цвета и декора в создании образа комнаты.</w:t>
            </w:r>
          </w:p>
          <w:p w:rsidR="00B75BB3" w:rsidRPr="00EE10DD" w:rsidRDefault="00B75BB3" w:rsidP="00EE10D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10DD">
              <w:rPr>
                <w:rStyle w:val="c4"/>
                <w:color w:val="000000"/>
              </w:rPr>
              <w:t>Обретать опыт творчества и художественно –практические навыки в создании эскиза обоев или штор для комнаты в соответствии с её функциональным назначением. Воспринимать и эстетически оценивать разнообразие вариантов росписи ткани на примере платка.</w:t>
            </w:r>
          </w:p>
          <w:p w:rsidR="00B75BB3" w:rsidRPr="00EE10DD" w:rsidRDefault="00B75BB3" w:rsidP="00EE10D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10DD">
              <w:rPr>
                <w:rStyle w:val="c4"/>
                <w:color w:val="000000"/>
              </w:rPr>
              <w:t>Обрести опыт творчества и художественно – практические навыки в соответствии эскиза росписи платка (фрагмента), выражая его назначение (для мамы, бабушки, сестры; праздничный или повседневный).Приобретать навыки выполнения лаконичного выразительного изображения.</w:t>
            </w:r>
          </w:p>
          <w:p w:rsidR="00B75BB3" w:rsidRPr="00EE10DD" w:rsidRDefault="00B75BB3" w:rsidP="00EE10DD">
            <w:pPr>
              <w:tabs>
                <w:tab w:val="left" w:pos="312"/>
              </w:tabs>
              <w:spacing w:after="0" w:line="25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75BB3" w:rsidRPr="00EE10DD" w:rsidTr="00EE10DD">
        <w:tc>
          <w:tcPr>
            <w:tcW w:w="2943" w:type="dxa"/>
          </w:tcPr>
          <w:p w:rsidR="00B75BB3" w:rsidRPr="00EE10DD" w:rsidRDefault="00B75BB3" w:rsidP="00EE10DD">
            <w:pPr>
              <w:tabs>
                <w:tab w:val="left" w:pos="312"/>
              </w:tabs>
              <w:spacing w:after="0" w:line="25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Искусство на улицах твоего города </w:t>
            </w:r>
          </w:p>
          <w:p w:rsidR="00B75BB3" w:rsidRPr="00EE10DD" w:rsidRDefault="00B75BB3" w:rsidP="00EE10DD">
            <w:pPr>
              <w:tabs>
                <w:tab w:val="left" w:pos="312"/>
              </w:tabs>
              <w:spacing w:after="0" w:line="25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(7 ч)</w:t>
            </w:r>
          </w:p>
          <w:p w:rsidR="00B75BB3" w:rsidRPr="00EE10DD" w:rsidRDefault="00B75BB3" w:rsidP="00EE10DD">
            <w:pPr>
              <w:tabs>
                <w:tab w:val="left" w:pos="312"/>
              </w:tabs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color w:val="000000"/>
                <w:sz w:val="24"/>
                <w:szCs w:val="24"/>
              </w:rPr>
              <w:t>Памятники архитектуры. Парки,   скверы, бульвары. Ажурные ограды. Волшебные фонари. Витрины. Удивительный транспорт. Труд художника на улицах твоего города (обобщение).</w:t>
            </w:r>
          </w:p>
          <w:p w:rsidR="00B75BB3" w:rsidRPr="00EE10DD" w:rsidRDefault="00B75BB3" w:rsidP="00EE10DD">
            <w:pPr>
              <w:tabs>
                <w:tab w:val="left" w:pos="312"/>
              </w:tabs>
              <w:spacing w:after="0" w:line="25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6" w:type="dxa"/>
          </w:tcPr>
          <w:p w:rsidR="00B75BB3" w:rsidRPr="00EE10DD" w:rsidRDefault="00B75BB3" w:rsidP="00EE10DD">
            <w:pPr>
              <w:tabs>
                <w:tab w:val="left" w:pos="312"/>
              </w:tabs>
              <w:spacing w:after="0" w:line="25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Учиться видеть архитектурный образ, образ городской среды. Понимать, что памятники архитектуры- это достояние народа , которое необходимо беречь. Сравнивать и анализировать парки, скверы, бульвары с точки зрения их разного назначения и устроения (парк отдыха, детская площадка, парк мемориал и др.). Сравнивать между собой ажурные ограды и другие объекты (деревянные наличники, ворота с резьбой, </w:t>
            </w:r>
            <w:proofErr w:type="spellStart"/>
            <w:r w:rsidRPr="00EE1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дымники</w:t>
            </w:r>
            <w:proofErr w:type="spellEnd"/>
            <w:r w:rsidRPr="00EE1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т.д.), выявляя в них общее и особенное. Использовать ажурную решётку в общей композиции с изображением парка или сквера. Изображать необычные фонари, используя графические средства или создавать необычные конструктивные формы  фонарей, осваивая приёмы работы с бумагой (скручивание, закручивание, склеивание).Уметь объяснять связь художественного оформления витрины с профилем магазина. Уметь видеть образ в облике машины. Видеть, сопоставлять и объяснять связь природных форм с инженерными конструкциями и образным решением различных видов транспорта.</w:t>
            </w:r>
          </w:p>
        </w:tc>
      </w:tr>
      <w:tr w:rsidR="00B75BB3" w:rsidRPr="00EE10DD" w:rsidTr="00EE10DD">
        <w:tc>
          <w:tcPr>
            <w:tcW w:w="2943" w:type="dxa"/>
          </w:tcPr>
          <w:p w:rsidR="00B75BB3" w:rsidRPr="00EE10DD" w:rsidRDefault="00B75BB3" w:rsidP="00EE10DD">
            <w:pPr>
              <w:tabs>
                <w:tab w:val="left" w:pos="312"/>
              </w:tabs>
              <w:spacing w:after="0" w:line="25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Художник и зрелище </w:t>
            </w:r>
          </w:p>
          <w:p w:rsidR="00B75BB3" w:rsidRPr="00EE10DD" w:rsidRDefault="00B75BB3" w:rsidP="00EE10DD">
            <w:pPr>
              <w:tabs>
                <w:tab w:val="left" w:pos="312"/>
              </w:tabs>
              <w:spacing w:after="0" w:line="25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(11 ч)</w:t>
            </w:r>
          </w:p>
          <w:p w:rsidR="00B75BB3" w:rsidRPr="00EE10DD" w:rsidRDefault="00B75BB3" w:rsidP="00EE10DD">
            <w:pPr>
              <w:tabs>
                <w:tab w:val="left" w:pos="312"/>
              </w:tabs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Художник в цирке. Художник в театре. Театр кукол. Маски. Афиша и плакат. Праздник в </w:t>
            </w:r>
            <w:r w:rsidRPr="00EE10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городе. Школьный карнавал (обобщение).</w:t>
            </w:r>
          </w:p>
          <w:p w:rsidR="00B75BB3" w:rsidRPr="00EE10DD" w:rsidRDefault="00B75BB3" w:rsidP="00EE10DD">
            <w:pPr>
              <w:tabs>
                <w:tab w:val="left" w:pos="312"/>
              </w:tabs>
              <w:spacing w:after="0" w:line="25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6" w:type="dxa"/>
          </w:tcPr>
          <w:p w:rsidR="00B75BB3" w:rsidRPr="00EE10DD" w:rsidRDefault="00B75BB3" w:rsidP="00EE10D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10DD">
              <w:rPr>
                <w:rStyle w:val="c4"/>
                <w:color w:val="000000"/>
              </w:rPr>
              <w:lastRenderedPageBreak/>
              <w:t>Сравнивать объекты, элементы театрально-сценического мира, видеть в них интересные выразительные решения, превращения простых материалов в яркие образы.</w:t>
            </w:r>
          </w:p>
          <w:p w:rsidR="00B75BB3" w:rsidRPr="00EE10DD" w:rsidRDefault="00B75BB3" w:rsidP="00EE10D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10DD">
              <w:rPr>
                <w:rStyle w:val="c4"/>
                <w:color w:val="000000"/>
              </w:rPr>
              <w:t>Иметь представление о разных видах кукол (перчаточные, тростевые, марионетки) и их истории, о кукольном театре в наши дни.</w:t>
            </w:r>
          </w:p>
          <w:p w:rsidR="00B75BB3" w:rsidRPr="00EE10DD" w:rsidRDefault="00B75BB3" w:rsidP="00EE10D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10DD">
              <w:rPr>
                <w:rStyle w:val="c4"/>
                <w:color w:val="000000"/>
              </w:rPr>
              <w:t xml:space="preserve">Отмечать характер, настроение выраженные в маске, а также выразительность формы и декора, созвучные образу. Конструировать выразительные и острохарактерные маски к театральному представлению или празднику. Иметь </w:t>
            </w:r>
            <w:r w:rsidRPr="00EE10DD">
              <w:rPr>
                <w:rStyle w:val="c4"/>
                <w:color w:val="000000"/>
              </w:rPr>
              <w:lastRenderedPageBreak/>
              <w:t>творческий опыт создания эскиза афиши к спектаклю или цирковому представлению; добиваться образного единства изображения и текста. Осваивать навыки лаконичного, декоративно – обобщенного изображения ( в процессе создания афиши или плаката). Создавать в рисунке проект оформления праздника. Понимать роль праздничного оформления для организации праздника. Овладевать навыками коллективного художественного творчества.</w:t>
            </w:r>
          </w:p>
          <w:p w:rsidR="00B75BB3" w:rsidRPr="00EE10DD" w:rsidRDefault="00B75BB3" w:rsidP="00EE10DD">
            <w:pPr>
              <w:tabs>
                <w:tab w:val="left" w:pos="312"/>
              </w:tabs>
              <w:spacing w:after="0" w:line="25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75BB3" w:rsidRPr="00EE10DD" w:rsidTr="00EE10DD">
        <w:tc>
          <w:tcPr>
            <w:tcW w:w="2943" w:type="dxa"/>
          </w:tcPr>
          <w:p w:rsidR="00B75BB3" w:rsidRPr="00EE10DD" w:rsidRDefault="00B75BB3" w:rsidP="00EE10DD">
            <w:pPr>
              <w:tabs>
                <w:tab w:val="left" w:pos="312"/>
              </w:tabs>
              <w:spacing w:after="0" w:line="25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Художник и музей </w:t>
            </w:r>
          </w:p>
          <w:p w:rsidR="00B75BB3" w:rsidRPr="00EE10DD" w:rsidRDefault="00B75BB3" w:rsidP="00EE10DD">
            <w:pPr>
              <w:tabs>
                <w:tab w:val="left" w:pos="312"/>
              </w:tabs>
              <w:spacing w:after="0" w:line="25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(8 ч )</w:t>
            </w:r>
          </w:p>
          <w:p w:rsidR="00B75BB3" w:rsidRPr="00EE10DD" w:rsidRDefault="00B75BB3" w:rsidP="00EE10DD">
            <w:pPr>
              <w:tabs>
                <w:tab w:val="left" w:pos="312"/>
              </w:tabs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color w:val="000000"/>
                <w:sz w:val="24"/>
                <w:szCs w:val="24"/>
              </w:rPr>
              <w:t>Музей в жизни города. Картина-особый мир. Картина-пейзаж. Картина- портрет. Картина- натюрморт. Картины исторические и бытовые. Скульптура в музее и на улице. Художественная выставка (обобщение).</w:t>
            </w:r>
          </w:p>
          <w:p w:rsidR="00B75BB3" w:rsidRPr="00EE10DD" w:rsidRDefault="00B75BB3" w:rsidP="00EE10DD">
            <w:pPr>
              <w:tabs>
                <w:tab w:val="left" w:pos="312"/>
              </w:tabs>
              <w:spacing w:after="0" w:line="25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6" w:type="dxa"/>
          </w:tcPr>
          <w:p w:rsidR="00B75BB3" w:rsidRPr="00EE10DD" w:rsidRDefault="00B75BB3" w:rsidP="00EE10D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10DD">
              <w:rPr>
                <w:rStyle w:val="c4"/>
                <w:color w:val="000000"/>
              </w:rPr>
              <w:t xml:space="preserve">Иметь представление и называть самые значительные музеи искусств России – Государственную Третьяковскую галерею, Государственный  русский музей, Эрмитаж, Музей изобразительного искусства имени </w:t>
            </w:r>
            <w:proofErr w:type="spellStart"/>
            <w:r w:rsidRPr="00EE10DD">
              <w:rPr>
                <w:rStyle w:val="c4"/>
                <w:color w:val="000000"/>
              </w:rPr>
              <w:t>А.С.Пушкина</w:t>
            </w:r>
            <w:proofErr w:type="spellEnd"/>
            <w:r w:rsidRPr="00EE10DD">
              <w:rPr>
                <w:rStyle w:val="c4"/>
                <w:color w:val="000000"/>
              </w:rPr>
              <w:t>. Знать имена крупнейших русских художников – пейзажистов.</w:t>
            </w:r>
          </w:p>
          <w:p w:rsidR="00B75BB3" w:rsidRPr="00EE10DD" w:rsidRDefault="00B75BB3" w:rsidP="00EE10D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10DD">
              <w:rPr>
                <w:rStyle w:val="c4"/>
                <w:color w:val="000000"/>
              </w:rPr>
              <w:t>Изображать пейзаж по представлению с ярко выраженным настроением. Выражать настроение в пейзаже цветом. Иметь представление об изобразительном жанре – портрет и нескольких известных картинах- портретах. Создавать портрет кого –либо из дорогих, хорошо знакомых людей  по представлению, используя выразительные возможности цвета. Воспринимать картину- натюрморт как своеобразный рассказ о человеке –хозяине вещей, о времени, в котором он живёт, его интересах. Развивать живописные и композиционные навыки.</w:t>
            </w:r>
          </w:p>
          <w:p w:rsidR="00B75BB3" w:rsidRPr="00EE10DD" w:rsidRDefault="00B75BB3" w:rsidP="00EE10D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10DD">
              <w:rPr>
                <w:rStyle w:val="c4"/>
                <w:color w:val="000000"/>
              </w:rPr>
              <w:t>Знать имена нескольких художников, работавших в жанре натюрморта.</w:t>
            </w:r>
          </w:p>
          <w:p w:rsidR="00B75BB3" w:rsidRPr="00EE10DD" w:rsidRDefault="00B75BB3" w:rsidP="00EE10D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10DD">
              <w:rPr>
                <w:rStyle w:val="c4"/>
                <w:color w:val="000000"/>
              </w:rPr>
              <w:t>Иметь представление о картинах исторического и бытового жанра.</w:t>
            </w:r>
          </w:p>
          <w:p w:rsidR="00B75BB3" w:rsidRPr="00EE10DD" w:rsidRDefault="00B75BB3" w:rsidP="00EE10D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10DD">
              <w:rPr>
                <w:rStyle w:val="c4"/>
                <w:color w:val="000000"/>
              </w:rPr>
              <w:t>Рассуждать, эстетически относиться к произведению скульптуры, объяснять значение окружающего пространства для восприятия скульптуры.</w:t>
            </w:r>
          </w:p>
          <w:p w:rsidR="00B75BB3" w:rsidRPr="00EE10DD" w:rsidRDefault="00B75BB3" w:rsidP="00EE10D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10DD">
              <w:rPr>
                <w:rStyle w:val="c4"/>
                <w:color w:val="000000"/>
              </w:rPr>
              <w:t>Лепить фигуру человека или животного, передавая выразительную пластику движения. Понимать роль художника в жизни каждого человека и рассказывать о ней.</w:t>
            </w:r>
            <w:r w:rsidRPr="00EE10DD">
              <w:rPr>
                <w:rStyle w:val="c19"/>
                <w:color w:val="000000"/>
              </w:rPr>
              <w:t> </w:t>
            </w:r>
          </w:p>
          <w:p w:rsidR="00B75BB3" w:rsidRPr="00EE10DD" w:rsidRDefault="00B75BB3" w:rsidP="00EE10DD">
            <w:pPr>
              <w:tabs>
                <w:tab w:val="left" w:pos="312"/>
              </w:tabs>
              <w:spacing w:after="0" w:line="25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75BB3" w:rsidRPr="00F27469" w:rsidRDefault="00B75BB3" w:rsidP="00B040A2">
      <w:pPr>
        <w:tabs>
          <w:tab w:val="left" w:pos="312"/>
        </w:tabs>
        <w:spacing w:after="0" w:line="254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75BB3" w:rsidRPr="00F27469" w:rsidRDefault="00B75BB3" w:rsidP="00B040A2">
      <w:pPr>
        <w:tabs>
          <w:tab w:val="left" w:pos="312"/>
        </w:tabs>
        <w:spacing w:after="0" w:line="25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5BB3" w:rsidRPr="00F27469" w:rsidRDefault="00B75BB3" w:rsidP="00B040A2">
      <w:pPr>
        <w:tabs>
          <w:tab w:val="left" w:pos="312"/>
        </w:tabs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5BB3" w:rsidRPr="00F27469" w:rsidRDefault="00B75BB3" w:rsidP="00B040A2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B75BB3" w:rsidRPr="00F27469" w:rsidRDefault="00B75BB3" w:rsidP="00B040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5BB3" w:rsidRPr="00F27469" w:rsidRDefault="00B75BB3" w:rsidP="00B040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7469">
        <w:rPr>
          <w:rFonts w:ascii="Times New Roman" w:hAnsi="Times New Roman"/>
          <w:b/>
          <w:sz w:val="24"/>
          <w:szCs w:val="24"/>
        </w:rPr>
        <w:t>Календарно –тематическое планирование.</w:t>
      </w:r>
    </w:p>
    <w:p w:rsidR="00B75BB3" w:rsidRPr="00F27469" w:rsidRDefault="00B75BB3" w:rsidP="00B040A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92"/>
        <w:gridCol w:w="11624"/>
        <w:gridCol w:w="1559"/>
      </w:tblGrid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B75BB3" w:rsidRPr="00EE10DD" w:rsidTr="00EE10DD">
        <w:tc>
          <w:tcPr>
            <w:tcW w:w="14992" w:type="dxa"/>
            <w:gridSpan w:val="4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0DD">
              <w:rPr>
                <w:rFonts w:ascii="Times New Roman" w:hAnsi="Times New Roman"/>
                <w:b/>
                <w:sz w:val="24"/>
                <w:szCs w:val="24"/>
              </w:rPr>
              <w:t>Искусство в твоём доме. (8ч)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Твои игрушки.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Посуда у тебя дома.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Обои и шторы у тебя дома.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Мамин платок.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Твои книжки.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Твои книжки.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Открытки.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Труд художника для твоего дома (обобщение темы)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14992" w:type="dxa"/>
            <w:gridSpan w:val="4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0DD">
              <w:rPr>
                <w:rFonts w:ascii="Times New Roman" w:hAnsi="Times New Roman"/>
                <w:b/>
                <w:sz w:val="24"/>
                <w:szCs w:val="24"/>
              </w:rPr>
              <w:t>Искусство на улицах твоего города. (7ч)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Памятники архитектуры.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Парки, скверы, бульвары.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Ажурные ограды.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Волшебные фонари.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Витрины.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Удивительный транспорт.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Труд художника на улицах твоего города(села) (обобщение темы)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14992" w:type="dxa"/>
            <w:gridSpan w:val="4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0DD">
              <w:rPr>
                <w:rFonts w:ascii="Times New Roman" w:hAnsi="Times New Roman"/>
                <w:b/>
                <w:sz w:val="24"/>
                <w:szCs w:val="24"/>
              </w:rPr>
              <w:t>Художник и зрелище. (11ч)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Художник в цирке.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Художник в цирке.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Художник в театре.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Театр кукол.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Театр кукол.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Маски.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Маски.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Афиша и плакат.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Афиша и плакат.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Праздник в городе.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Школьный карнавал (обобщение темы).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14992" w:type="dxa"/>
            <w:gridSpan w:val="4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0DD">
              <w:rPr>
                <w:rFonts w:ascii="Times New Roman" w:hAnsi="Times New Roman"/>
                <w:b/>
                <w:sz w:val="24"/>
                <w:szCs w:val="24"/>
              </w:rPr>
              <w:t>Художник и музей. (8ч)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Музей в жизни города.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Картина-особый мир. Картина-пейзаж.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Картина-портрет.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Картина-натюрморт.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Картина-натюрморт.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Скульптура в музее и на улице.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BB3" w:rsidRPr="00EE10DD" w:rsidTr="00EE10DD">
        <w:tc>
          <w:tcPr>
            <w:tcW w:w="817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1624" w:type="dxa"/>
          </w:tcPr>
          <w:p w:rsidR="00B75BB3" w:rsidRPr="00EE10DD" w:rsidRDefault="00B75BB3" w:rsidP="00EE1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Художественная выставка (обобщение темы).</w:t>
            </w:r>
          </w:p>
        </w:tc>
        <w:tc>
          <w:tcPr>
            <w:tcW w:w="1559" w:type="dxa"/>
          </w:tcPr>
          <w:p w:rsidR="00B75BB3" w:rsidRPr="00EE10DD" w:rsidRDefault="00B75BB3" w:rsidP="00EE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75BB3" w:rsidRPr="00F27469" w:rsidRDefault="00B75BB3" w:rsidP="00B040A2">
      <w:pPr>
        <w:spacing w:after="0"/>
        <w:rPr>
          <w:rFonts w:ascii="Times New Roman" w:hAnsi="Times New Roman"/>
          <w:sz w:val="24"/>
          <w:szCs w:val="24"/>
        </w:rPr>
      </w:pPr>
    </w:p>
    <w:p w:rsidR="00B75BB3" w:rsidRPr="00F27469" w:rsidRDefault="00B75BB3" w:rsidP="00B040A2">
      <w:pPr>
        <w:pStyle w:val="a4"/>
        <w:spacing w:after="0" w:line="264" w:lineRule="auto"/>
        <w:ind w:left="10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5BB3" w:rsidRPr="00F27469" w:rsidRDefault="00B75BB3" w:rsidP="00B040A2">
      <w:pPr>
        <w:pStyle w:val="a4"/>
        <w:spacing w:after="0" w:line="264" w:lineRule="auto"/>
        <w:ind w:left="10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5BB3" w:rsidRPr="00F27469" w:rsidRDefault="00B75BB3" w:rsidP="00B040A2">
      <w:pPr>
        <w:spacing w:after="0" w:line="250" w:lineRule="auto"/>
        <w:ind w:left="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5BB3" w:rsidRPr="00F27469" w:rsidRDefault="00B75BB3" w:rsidP="00B040A2">
      <w:pPr>
        <w:tabs>
          <w:tab w:val="left" w:pos="312"/>
        </w:tabs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5BB3" w:rsidRPr="00F27469" w:rsidRDefault="00B75BB3" w:rsidP="00B040A2">
      <w:pPr>
        <w:spacing w:after="0"/>
        <w:rPr>
          <w:rFonts w:ascii="Times New Roman" w:hAnsi="Times New Roman"/>
          <w:sz w:val="24"/>
          <w:szCs w:val="24"/>
        </w:rPr>
      </w:pPr>
    </w:p>
    <w:sectPr w:rsidR="00B75BB3" w:rsidRPr="00F27469" w:rsidSect="00A51EF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F0E9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176D5E81"/>
    <w:multiLevelType w:val="multilevel"/>
    <w:tmpl w:val="9F60C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5">
    <w:nsid w:val="2C0D27E5"/>
    <w:multiLevelType w:val="multilevel"/>
    <w:tmpl w:val="6834F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E0802C3"/>
    <w:multiLevelType w:val="hybridMultilevel"/>
    <w:tmpl w:val="7BDE533C"/>
    <w:lvl w:ilvl="0" w:tplc="8CEE1726">
      <w:start w:val="1"/>
      <w:numFmt w:val="decimal"/>
      <w:lvlText w:val="%1."/>
      <w:lvlJc w:val="left"/>
      <w:pPr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A27E7D"/>
    <w:multiLevelType w:val="hybridMultilevel"/>
    <w:tmpl w:val="FA263612"/>
    <w:lvl w:ilvl="0" w:tplc="B0AC55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0A6A08"/>
    <w:multiLevelType w:val="multilevel"/>
    <w:tmpl w:val="F33E3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C1D393D"/>
    <w:multiLevelType w:val="multilevel"/>
    <w:tmpl w:val="11345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EF5"/>
    <w:rsid w:val="00083E0E"/>
    <w:rsid w:val="000A1681"/>
    <w:rsid w:val="000F320C"/>
    <w:rsid w:val="00127C8F"/>
    <w:rsid w:val="0014110E"/>
    <w:rsid w:val="00177270"/>
    <w:rsid w:val="001B3955"/>
    <w:rsid w:val="001C47D8"/>
    <w:rsid w:val="001D0EA8"/>
    <w:rsid w:val="0022661B"/>
    <w:rsid w:val="00323CC7"/>
    <w:rsid w:val="00432E8F"/>
    <w:rsid w:val="00534226"/>
    <w:rsid w:val="0056168E"/>
    <w:rsid w:val="00591DCD"/>
    <w:rsid w:val="005C46CD"/>
    <w:rsid w:val="00672F81"/>
    <w:rsid w:val="006A7A57"/>
    <w:rsid w:val="006D667C"/>
    <w:rsid w:val="00722E02"/>
    <w:rsid w:val="00737655"/>
    <w:rsid w:val="00774B29"/>
    <w:rsid w:val="007A07A3"/>
    <w:rsid w:val="007F3A65"/>
    <w:rsid w:val="00813C92"/>
    <w:rsid w:val="00891FB7"/>
    <w:rsid w:val="008A5661"/>
    <w:rsid w:val="008C1656"/>
    <w:rsid w:val="008C40C0"/>
    <w:rsid w:val="0098533D"/>
    <w:rsid w:val="00A37B73"/>
    <w:rsid w:val="00A51EF5"/>
    <w:rsid w:val="00A52486"/>
    <w:rsid w:val="00A91FE0"/>
    <w:rsid w:val="00B007B1"/>
    <w:rsid w:val="00B040A2"/>
    <w:rsid w:val="00B27AE7"/>
    <w:rsid w:val="00B75BB3"/>
    <w:rsid w:val="00BD4E32"/>
    <w:rsid w:val="00BF1599"/>
    <w:rsid w:val="00CD3250"/>
    <w:rsid w:val="00E27674"/>
    <w:rsid w:val="00E276FB"/>
    <w:rsid w:val="00EA0381"/>
    <w:rsid w:val="00EE10DD"/>
    <w:rsid w:val="00F27469"/>
    <w:rsid w:val="00FA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0"/>
    <w:uiPriority w:val="99"/>
    <w:locked/>
    <w:rsid w:val="00A51EF5"/>
    <w:rPr>
      <w:shd w:val="clear" w:color="auto" w:fill="FFFFFF"/>
    </w:rPr>
  </w:style>
  <w:style w:type="paragraph" w:customStyle="1" w:styleId="20">
    <w:name w:val="Основной текст2"/>
    <w:basedOn w:val="a"/>
    <w:link w:val="a3"/>
    <w:uiPriority w:val="99"/>
    <w:rsid w:val="00A51EF5"/>
    <w:pPr>
      <w:shd w:val="clear" w:color="auto" w:fill="FFFFFF"/>
      <w:spacing w:before="180" w:after="0" w:line="250" w:lineRule="exact"/>
      <w:jc w:val="right"/>
    </w:pPr>
    <w:rPr>
      <w:sz w:val="20"/>
      <w:szCs w:val="20"/>
      <w:lang w:eastAsia="ja-JP"/>
    </w:rPr>
  </w:style>
  <w:style w:type="paragraph" w:styleId="a4">
    <w:name w:val="List Paragraph"/>
    <w:basedOn w:val="a"/>
    <w:uiPriority w:val="99"/>
    <w:qFormat/>
    <w:rsid w:val="00A51EF5"/>
    <w:pPr>
      <w:ind w:left="720"/>
      <w:contextualSpacing/>
    </w:pPr>
  </w:style>
  <w:style w:type="table" w:styleId="a5">
    <w:name w:val="Table Grid"/>
    <w:basedOn w:val="a1"/>
    <w:uiPriority w:val="99"/>
    <w:rsid w:val="00A51E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2c2">
    <w:name w:val="c52 c2"/>
    <w:basedOn w:val="a"/>
    <w:uiPriority w:val="99"/>
    <w:rsid w:val="00672F8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1">
    <w:name w:val="Основной текст1"/>
    <w:basedOn w:val="a"/>
    <w:uiPriority w:val="99"/>
    <w:rsid w:val="00672F81"/>
    <w:pPr>
      <w:shd w:val="clear" w:color="auto" w:fill="FFFFFF"/>
      <w:spacing w:before="300" w:after="0" w:line="254" w:lineRule="exact"/>
      <w:ind w:firstLine="260"/>
      <w:jc w:val="both"/>
    </w:pPr>
    <w:rPr>
      <w:rFonts w:ascii="Times New Roman" w:hAnsi="Times New Roman"/>
    </w:rPr>
  </w:style>
  <w:style w:type="character" w:customStyle="1" w:styleId="c0">
    <w:name w:val="c0"/>
    <w:uiPriority w:val="99"/>
    <w:rsid w:val="00672F81"/>
    <w:rPr>
      <w:rFonts w:cs="Times New Roman"/>
    </w:rPr>
  </w:style>
  <w:style w:type="paragraph" w:customStyle="1" w:styleId="c6">
    <w:name w:val="c6"/>
    <w:basedOn w:val="a"/>
    <w:uiPriority w:val="99"/>
    <w:rsid w:val="00B04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uiPriority w:val="99"/>
    <w:rsid w:val="00B040A2"/>
    <w:rPr>
      <w:rFonts w:cs="Times New Roman"/>
    </w:rPr>
  </w:style>
  <w:style w:type="character" w:customStyle="1" w:styleId="c19">
    <w:name w:val="c19"/>
    <w:uiPriority w:val="99"/>
    <w:rsid w:val="00B040A2"/>
    <w:rPr>
      <w:rFonts w:cs="Times New Roman"/>
    </w:rPr>
  </w:style>
  <w:style w:type="paragraph" w:styleId="2">
    <w:name w:val="List Bullet 2"/>
    <w:basedOn w:val="a"/>
    <w:uiPriority w:val="99"/>
    <w:rsid w:val="007A07A3"/>
    <w:pPr>
      <w:numPr>
        <w:numId w:val="11"/>
      </w:numPr>
      <w:spacing w:after="0" w:line="240" w:lineRule="auto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2093</Words>
  <Characters>11935</Characters>
  <Application>Microsoft Office Word</Application>
  <DocSecurity>0</DocSecurity>
  <Lines>99</Lines>
  <Paragraphs>27</Paragraphs>
  <ScaleCrop>false</ScaleCrop>
  <Company>Microsoft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Yubi</cp:lastModifiedBy>
  <cp:revision>9</cp:revision>
  <dcterms:created xsi:type="dcterms:W3CDTF">2017-09-11T04:42:00Z</dcterms:created>
  <dcterms:modified xsi:type="dcterms:W3CDTF">2017-09-12T10:29:00Z</dcterms:modified>
</cp:coreProperties>
</file>