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FC" w:rsidRDefault="000177FC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-2637790</wp:posOffset>
            </wp:positionV>
            <wp:extent cx="7556500" cy="10677525"/>
            <wp:effectExtent l="1587" t="0" r="7938" b="7937"/>
            <wp:wrapTight wrapText="bothSides">
              <wp:wrapPolygon edited="0">
                <wp:start x="21595" y="-3"/>
                <wp:lineTo x="32" y="-3"/>
                <wp:lineTo x="32" y="21578"/>
                <wp:lineTo x="21595" y="21578"/>
                <wp:lineTo x="21595" y="-3"/>
              </wp:wrapPolygon>
            </wp:wrapTight>
            <wp:docPr id="2" name="Рисунок 2" descr="D:\YandexDisk\!АктуальнО!\Рабочие программы начальная школа\0204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!АктуальнО!\Рабочие программы начальная школа\0204n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65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976" w:rsidRDefault="006A1976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</w:t>
      </w:r>
    </w:p>
    <w:p w:rsidR="006A1976" w:rsidRDefault="006A1976">
      <w:pPr>
        <w:ind w:firstLine="708"/>
      </w:pPr>
      <w:r>
        <w:t xml:space="preserve">Рабочая программа по предмету «Немецкий язык» для 2 – 4  классов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Минобрнауки РФ от 06.10.2009 г. № 373 (с последующими изменениями) (далее – ФГОС НОО), на основе Рабочих программ: Немецкий язык. (Предметная линия учебников И.Л.Бим. 2-4 классы. Пособие для учителей общеобразовательных учреждений. М.: Просвещение,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.), в соотве</w:t>
      </w:r>
      <w:r w:rsidR="00FC358E">
        <w:t>т</w:t>
      </w:r>
      <w:r>
        <w:t xml:space="preserve">ствии с учебным планом </w:t>
      </w:r>
      <w:r w:rsidR="00DB1712">
        <w:t>МБОУ  «Дегтярская СОШ</w:t>
      </w:r>
      <w:r>
        <w:t>»</w:t>
      </w:r>
      <w:r w:rsidR="00FC358E">
        <w:t xml:space="preserve">, Положением о разработке, принятии и утверждении рабочих программ учебных предметов, курсов, дисциплин (модулей) </w:t>
      </w:r>
      <w:r w:rsidR="00DB1712">
        <w:t>МБОУ  «Дегтярская СОШ»,</w:t>
      </w:r>
    </w:p>
    <w:p w:rsidR="006A1976" w:rsidRDefault="006A1976">
      <w:r>
        <w:tab/>
        <w:t>Предмет «Иностранный язык» способствует формированию представлений ученика о диалоге культур, осознанию им себя как носителя культуры своего народа, национальной идентичности, гражданственности, норм морали и речевого поведения.</w:t>
      </w:r>
    </w:p>
    <w:p w:rsidR="006A1976" w:rsidRDefault="006A1976">
      <w:r>
        <w:tab/>
      </w:r>
      <w:r>
        <w:rPr>
          <w:b/>
        </w:rPr>
        <w:t>Интегративной целью</w:t>
      </w:r>
      <w:r>
        <w:t xml:space="preserve"> обучения иностранному языку в начальных классах является формирование элементарной коммуникативной компетенции младших школьников на доступном для него уровне в основных видах речевой деятельности: аудировании, говорении, чтении и письме. </w:t>
      </w:r>
    </w:p>
    <w:p w:rsidR="006A1976" w:rsidRDefault="006A1976">
      <w:r>
        <w:tab/>
        <w:t xml:space="preserve">Изучение иностранного языка направлено на достижение следующих </w:t>
      </w:r>
      <w:r>
        <w:rPr>
          <w:b/>
        </w:rPr>
        <w:t>целей</w:t>
      </w:r>
      <w:r>
        <w:t>:</w:t>
      </w:r>
    </w:p>
    <w:p w:rsidR="006A1976" w:rsidRDefault="006A1976">
      <w:pPr>
        <w:pStyle w:val="a6"/>
        <w:numPr>
          <w:ilvl w:val="0"/>
          <w:numId w:val="10"/>
        </w:numPr>
      </w:pPr>
      <w:r>
        <w:t>формирование  умения общаться на иностранном языке на элементарном уровне с учётом речевых возможностей и потребностей младших школьников в устной и письменной формах;</w:t>
      </w:r>
    </w:p>
    <w:p w:rsidR="006A1976" w:rsidRDefault="006A1976">
      <w:pPr>
        <w:pStyle w:val="a6"/>
        <w:numPr>
          <w:ilvl w:val="0"/>
          <w:numId w:val="10"/>
        </w:numPr>
      </w:pPr>
      <w: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6A1976" w:rsidRDefault="006A1976">
      <w:pPr>
        <w:pStyle w:val="a6"/>
        <w:numPr>
          <w:ilvl w:val="0"/>
          <w:numId w:val="10"/>
        </w:numPr>
      </w:pPr>
      <w: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6A1976" w:rsidRDefault="006A1976">
      <w:pPr>
        <w:pStyle w:val="a6"/>
        <w:numPr>
          <w:ilvl w:val="0"/>
          <w:numId w:val="10"/>
        </w:numPr>
      </w:pPr>
      <w:r>
        <w:t>воспитание и разностороннее развитие младшего школьника средствами иностранного языка.</w:t>
      </w:r>
    </w:p>
    <w:p w:rsidR="006A1976" w:rsidRDefault="006A1976">
      <w:pPr>
        <w:ind w:left="360" w:firstLine="348"/>
      </w:pPr>
      <w:r>
        <w:t>Деятельностный характер предмета «Иностранный язык» соответствует природе младшего школьника, воспринимающего мир</w:t>
      </w:r>
    </w:p>
    <w:p w:rsidR="006A1976" w:rsidRDefault="006A1976">
      <w:pPr>
        <w:ind w:left="360"/>
      </w:pPr>
      <w:r>
        <w:t>целостно, эмоционально и активно. Это позволяет включать иноязычную речевую деятельность в другие виды деятельности, даёт возможность осуществлять  разнообразные связи с предметами, изучаемыми в начальной школе, и формировать межпредметные общеучебные  умения и навыки.</w:t>
      </w:r>
    </w:p>
    <w:p w:rsidR="006A1976" w:rsidRDefault="006A1976">
      <w:pPr>
        <w:rPr>
          <w:b/>
        </w:rPr>
      </w:pPr>
      <w:r>
        <w:tab/>
        <w:t xml:space="preserve">  С учётом сформулированных целей изучение предмета «Иностранный язык» направлено на решение следующих </w:t>
      </w:r>
      <w:r>
        <w:rPr>
          <w:b/>
        </w:rPr>
        <w:t>задач:</w:t>
      </w:r>
    </w:p>
    <w:p w:rsidR="006A1976" w:rsidRDefault="006A1976">
      <w:pPr>
        <w:pStyle w:val="a6"/>
        <w:numPr>
          <w:ilvl w:val="0"/>
          <w:numId w:val="13"/>
        </w:numPr>
      </w:pPr>
      <w:r>
        <w:t>формирование представлений  об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</w:r>
    </w:p>
    <w:p w:rsidR="006A1976" w:rsidRDefault="006A1976">
      <w:pPr>
        <w:pStyle w:val="a6"/>
        <w:numPr>
          <w:ilvl w:val="0"/>
          <w:numId w:val="13"/>
        </w:numPr>
      </w:pPr>
      <w:r>
        <w:t>расширение лингвистического кругозора; освоение элементарных 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6A1976" w:rsidRDefault="006A1976">
      <w:pPr>
        <w:pStyle w:val="a6"/>
        <w:numPr>
          <w:ilvl w:val="0"/>
          <w:numId w:val="13"/>
        </w:numPr>
      </w:pPr>
      <w: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6A1976" w:rsidRDefault="006A1976">
      <w:pPr>
        <w:pStyle w:val="a6"/>
        <w:numPr>
          <w:ilvl w:val="0"/>
          <w:numId w:val="13"/>
        </w:numPr>
      </w:pPr>
      <w:r>
        <w:lastRenderedPageBreak/>
        <w:t>развитие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</w:r>
    </w:p>
    <w:p w:rsidR="006A1976" w:rsidRDefault="006A1976">
      <w:pPr>
        <w:pStyle w:val="a6"/>
        <w:numPr>
          <w:ilvl w:val="0"/>
          <w:numId w:val="13"/>
        </w:numPr>
      </w:pPr>
      <w:r>
        <w:t>развитие эмоциональной сферы детей в процессе обучающих игр, учебных спектаклей  с использованием иностранного языка;</w:t>
      </w:r>
    </w:p>
    <w:p w:rsidR="006A1976" w:rsidRDefault="006A1976">
      <w:pPr>
        <w:pStyle w:val="a6"/>
        <w:numPr>
          <w:ilvl w:val="0"/>
          <w:numId w:val="13"/>
        </w:numPr>
      </w:pPr>
      <w:r>
        <w:t>приобщение младших школьников к новому социальному опыту за счёт проигрывания на иностранном языке  различных ролей в игровых ситуациях, типичных для семейного, бытового, учебного общения;</w:t>
      </w:r>
    </w:p>
    <w:p w:rsidR="006A1976" w:rsidRDefault="006A1976">
      <w:pPr>
        <w:pStyle w:val="a6"/>
        <w:numPr>
          <w:ilvl w:val="0"/>
          <w:numId w:val="13"/>
        </w:numPr>
      </w:pPr>
      <w:r>
        <w:t>духовно-нравственное воспитание школьника, понимание и соблюдение им  таких нравственных устоев семьи, как любовь к близким, взаимопомощь, уважение к родителям, забота о младших;</w:t>
      </w:r>
    </w:p>
    <w:p w:rsidR="006A1976" w:rsidRDefault="006A1976">
      <w:pPr>
        <w:pStyle w:val="a6"/>
        <w:numPr>
          <w:ilvl w:val="0"/>
          <w:numId w:val="13"/>
        </w:numPr>
      </w:pPr>
      <w:r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работать в паре, группе.</w:t>
      </w:r>
    </w:p>
    <w:p w:rsidR="006A1976" w:rsidRDefault="006A1976">
      <w:pPr>
        <w:ind w:left="360"/>
        <w:rPr>
          <w:b/>
        </w:rPr>
      </w:pPr>
      <w:r>
        <w:rPr>
          <w:b/>
        </w:rPr>
        <w:t>Ценностные ориентиры содержания предмета</w:t>
      </w:r>
    </w:p>
    <w:p w:rsidR="006A1976" w:rsidRDefault="006A1976">
      <w:pPr>
        <w:ind w:left="360"/>
      </w:pPr>
      <w:r>
        <w:tab/>
        <w:t>При изучении иностранного языка  в начальной школе стимулируется общее речевое развитие младших школьников;  развивается их коммуникативная культура; формируются ценностные ориентиры и  закладываются основы нравственного  поведения в процессе общения на уроке, чтения  и обсуждения текстов соответствующего содержания, знакомство с образцами зарубежного детского фольклора; вырабатывается дружелюбное отношение и толерантность к представителям других стран и их культуре.</w:t>
      </w:r>
    </w:p>
    <w:p w:rsidR="006A1976" w:rsidRDefault="006A1976">
      <w:pPr>
        <w:ind w:left="360"/>
      </w:pPr>
      <w:r>
        <w:tab/>
        <w:t>Примерное тематическое планирование составлено согласно базисному образовательному плану из расчёта 2 часа в неделю, 34 учебные недели во 2, 3, 4 классах (204 часа, 68 часов в каждом классе).</w:t>
      </w:r>
    </w:p>
    <w:p w:rsidR="006A1976" w:rsidRDefault="006A1976">
      <w:pPr>
        <w:ind w:left="360"/>
        <w:rPr>
          <w:b/>
        </w:rPr>
      </w:pPr>
      <w:r>
        <w:rPr>
          <w:b/>
        </w:rPr>
        <w:t>Результаты изучения учебного предмета:</w:t>
      </w:r>
    </w:p>
    <w:p w:rsidR="006A1976" w:rsidRDefault="006A1976">
      <w:pPr>
        <w:ind w:left="360"/>
      </w:pPr>
      <w:r>
        <w:rPr>
          <w:b/>
        </w:rPr>
        <w:t>личностные</w:t>
      </w:r>
      <w:r>
        <w:t>: 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языка.</w:t>
      </w:r>
    </w:p>
    <w:p w:rsidR="006A1976" w:rsidRDefault="006A1976">
      <w:pPr>
        <w:ind w:left="360"/>
        <w:rPr>
          <w:b/>
        </w:rPr>
      </w:pPr>
      <w:r>
        <w:rPr>
          <w:b/>
        </w:rPr>
        <w:t xml:space="preserve">метапредметные:   </w:t>
      </w:r>
    </w:p>
    <w:p w:rsidR="006A1976" w:rsidRDefault="006A1976">
      <w:pPr>
        <w:pStyle w:val="a6"/>
        <w:numPr>
          <w:ilvl w:val="0"/>
          <w:numId w:val="7"/>
        </w:numPr>
      </w:pPr>
      <w: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6A1976" w:rsidRDefault="006A1976">
      <w:pPr>
        <w:pStyle w:val="a6"/>
        <w:numPr>
          <w:ilvl w:val="0"/>
          <w:numId w:val="7"/>
        </w:numPr>
      </w:pPr>
      <w:r>
        <w:t>развитие коммуникативных способностей школьника, умения выбирать адекватные  языковые и речевые средства для успешного решения элементарной коммуникативной задачи;</w:t>
      </w:r>
    </w:p>
    <w:p w:rsidR="006A1976" w:rsidRDefault="006A1976">
      <w:pPr>
        <w:pStyle w:val="a6"/>
        <w:numPr>
          <w:ilvl w:val="0"/>
          <w:numId w:val="7"/>
        </w:numPr>
      </w:pPr>
      <w:r>
        <w:t>расширение общего лингвистического кругозора младшего школьника;</w:t>
      </w:r>
    </w:p>
    <w:p w:rsidR="006A1976" w:rsidRDefault="006A1976">
      <w:pPr>
        <w:pStyle w:val="a6"/>
        <w:numPr>
          <w:ilvl w:val="0"/>
          <w:numId w:val="7"/>
        </w:numPr>
      </w:pPr>
      <w:r>
        <w:t>развитие познавательной, эмоциональной и волевой сфер младшего школьника; формирование мотивации  к изучению иностранного языка;</w:t>
      </w:r>
    </w:p>
    <w:p w:rsidR="006A1976" w:rsidRDefault="006A1976">
      <w:pPr>
        <w:pStyle w:val="a6"/>
        <w:numPr>
          <w:ilvl w:val="0"/>
          <w:numId w:val="7"/>
        </w:numPr>
      </w:pPr>
      <w:r>
        <w:t>овладение умением координированной работы с разными компонентами учебно-методического комплекта.</w:t>
      </w:r>
    </w:p>
    <w:p w:rsidR="006A1976" w:rsidRDefault="006A1976">
      <w:pPr>
        <w:ind w:left="360"/>
      </w:pPr>
      <w:r>
        <w:rPr>
          <w:b/>
        </w:rPr>
        <w:t>предметные</w:t>
      </w:r>
      <w:r>
        <w:t>: овладение начальными представлениями о нормах иностранного языка (фонетических, лексических, грамматических); умение  находить и сравнивать такие  языковые единицы как звук, буква, слово.</w:t>
      </w:r>
    </w:p>
    <w:p w:rsidR="006A1976" w:rsidRDefault="006A1976">
      <w:pPr>
        <w:ind w:left="360"/>
      </w:pPr>
    </w:p>
    <w:p w:rsidR="006A1976" w:rsidRDefault="006A1976">
      <w:pPr>
        <w:ind w:left="360"/>
      </w:pPr>
    </w:p>
    <w:p w:rsidR="006A1976" w:rsidRDefault="006A1976">
      <w:pPr>
        <w:ind w:left="360"/>
      </w:pPr>
    </w:p>
    <w:p w:rsidR="006A1976" w:rsidRDefault="006A1976">
      <w:pPr>
        <w:ind w:left="360"/>
      </w:pPr>
    </w:p>
    <w:p w:rsidR="006A1976" w:rsidRDefault="006A1976">
      <w:pPr>
        <w:ind w:left="360"/>
      </w:pPr>
    </w:p>
    <w:p w:rsidR="006A1976" w:rsidRDefault="006A1976">
      <w:pPr>
        <w:jc w:val="center"/>
        <w:rPr>
          <w:b/>
        </w:rPr>
      </w:pPr>
      <w:r>
        <w:rPr>
          <w:b/>
        </w:rPr>
        <w:t>Учебно-тематическое планирование</w:t>
      </w:r>
    </w:p>
    <w:p w:rsidR="006A1976" w:rsidRDefault="006A1976">
      <w:pPr>
        <w:jc w:val="center"/>
        <w:rPr>
          <w:b/>
        </w:rPr>
      </w:pPr>
      <w:r>
        <w:rPr>
          <w:b/>
        </w:rPr>
        <w:t>по немецкому языку</w:t>
      </w:r>
    </w:p>
    <w:p w:rsidR="006A1976" w:rsidRDefault="006A1976">
      <w:pPr>
        <w:rPr>
          <w:b/>
        </w:rPr>
      </w:pPr>
    </w:p>
    <w:p w:rsidR="006A1976" w:rsidRDefault="006A1976">
      <w:pPr>
        <w:rPr>
          <w:u w:val="single"/>
        </w:rPr>
      </w:pPr>
      <w:r>
        <w:rPr>
          <w:b/>
        </w:rPr>
        <w:t xml:space="preserve">Класс    </w:t>
      </w:r>
      <w:r>
        <w:rPr>
          <w:u w:val="single"/>
        </w:rPr>
        <w:t>2 - 4</w:t>
      </w:r>
    </w:p>
    <w:p w:rsidR="006A1976" w:rsidRDefault="006A1976">
      <w:pPr>
        <w:rPr>
          <w:b/>
          <w:u w:val="single"/>
        </w:rPr>
      </w:pPr>
      <w:r>
        <w:rPr>
          <w:b/>
        </w:rPr>
        <w:t>Учитель</w:t>
      </w:r>
      <w:r w:rsidR="00DB1712">
        <w:rPr>
          <w:b/>
        </w:rPr>
        <w:t xml:space="preserve"> Петкер В А</w:t>
      </w:r>
    </w:p>
    <w:p w:rsidR="006A1976" w:rsidRDefault="006A1976">
      <w:pPr>
        <w:rPr>
          <w:u w:val="single"/>
        </w:rPr>
      </w:pPr>
      <w:r>
        <w:rPr>
          <w:b/>
        </w:rPr>
        <w:t xml:space="preserve">Количество часов: всего   </w:t>
      </w:r>
      <w:r>
        <w:rPr>
          <w:u w:val="single"/>
        </w:rPr>
        <w:t>204</w:t>
      </w:r>
      <w:r>
        <w:rPr>
          <w:b/>
        </w:rPr>
        <w:t xml:space="preserve"> , в неделю  </w:t>
      </w:r>
      <w:r>
        <w:rPr>
          <w:u w:val="single"/>
        </w:rPr>
        <w:t>2</w:t>
      </w:r>
    </w:p>
    <w:p w:rsidR="006A1976" w:rsidRDefault="006A1976">
      <w:pPr>
        <w:rPr>
          <w:u w:val="single"/>
        </w:rPr>
      </w:pPr>
      <w:r>
        <w:rPr>
          <w:b/>
        </w:rPr>
        <w:t xml:space="preserve">Планирование составлено на основе  </w:t>
      </w:r>
      <w:r>
        <w:rPr>
          <w:u w:val="single"/>
        </w:rPr>
        <w:t>Федерального компонента  государственного  стандарта общего образования. – М.: Дрофа, 2007.;</w:t>
      </w:r>
      <w:r>
        <w:t xml:space="preserve"> </w:t>
      </w:r>
      <w:r>
        <w:rPr>
          <w:u w:val="single"/>
        </w:rPr>
        <w:t>примерной</w:t>
      </w:r>
      <w:r>
        <w:rPr>
          <w:b/>
        </w:rPr>
        <w:t xml:space="preserve"> </w:t>
      </w:r>
      <w:r>
        <w:rPr>
          <w:u w:val="single"/>
        </w:rPr>
        <w:t>программы  по немецкому  языку  для начальных классов - Москва: Дрофа, 2007.; примерной  программы по иностранному  языку. – М.: Просвещение, 2010. (Стандарты второго поколения)</w:t>
      </w:r>
    </w:p>
    <w:p w:rsidR="006A1976" w:rsidRDefault="006A1976">
      <w:pPr>
        <w:rPr>
          <w:u w:val="single"/>
        </w:rPr>
      </w:pPr>
      <w:r>
        <w:rPr>
          <w:b/>
        </w:rPr>
        <w:t xml:space="preserve">Учебники:  </w:t>
      </w:r>
      <w:r>
        <w:rPr>
          <w:u w:val="single"/>
        </w:rPr>
        <w:t xml:space="preserve">учебник немецкого языка для 2 класса общеобразовательных учреждений в 2 частях «Первые шаги», И.Л. Бим, Л.И. Рыжова. – Москва: Просвещение, 2008; учебник  для 3 класса общеобразовательных учреждений в 2 частях «Немецкий язык. Первые шаги», И.Л. Бим, Л.И. Рыжова, Л.М. Фомичёва. – Москва: Просвещение, 2008; учебник  для 4 класса общеобразовательных учреждений в 2 частях «Немецкий язык. Первые шаги», И.Л. Бим, Л.И. Рыжова. – Москва: Просвещение, 2008; </w:t>
      </w:r>
    </w:p>
    <w:p w:rsidR="006A1976" w:rsidRDefault="006A1976">
      <w:pPr>
        <w:rPr>
          <w:b/>
        </w:rPr>
      </w:pPr>
      <w:r>
        <w:rPr>
          <w:u w:val="single"/>
        </w:rPr>
        <w:t xml:space="preserve"> </w:t>
      </w:r>
      <w:r>
        <w:rPr>
          <w:b/>
        </w:rPr>
        <w:t xml:space="preserve">Дополнительная литература: </w:t>
      </w:r>
    </w:p>
    <w:p w:rsidR="006A1976" w:rsidRDefault="006A1976">
      <w:pPr>
        <w:numPr>
          <w:ilvl w:val="0"/>
          <w:numId w:val="14"/>
        </w:numPr>
      </w:pPr>
      <w:r>
        <w:t xml:space="preserve">Книга для учителя к учебнику немецкого языка для 2 класса общеобразовательных учреждений «Первые шаги», И.Л. Бим, Л.И. Рыжова, Л.В. Садомова. – Москва: Просвещение, 2009. </w:t>
      </w:r>
    </w:p>
    <w:p w:rsidR="006A1976" w:rsidRDefault="006A1976">
      <w:pPr>
        <w:numPr>
          <w:ilvl w:val="0"/>
          <w:numId w:val="14"/>
        </w:numPr>
      </w:pPr>
      <w:r>
        <w:t>Книга для учителя к учебнику  для 3 класса общеобразовательных учреждений «Немецкий язык. Первые шаги», И.Л. Бим, Л.И. Рыжова, Л.В. Садомова. – Москва: Просвещение, 2009.</w:t>
      </w:r>
    </w:p>
    <w:p w:rsidR="006A1976" w:rsidRDefault="006A1976">
      <w:pPr>
        <w:numPr>
          <w:ilvl w:val="0"/>
          <w:numId w:val="14"/>
        </w:numPr>
      </w:pPr>
      <w:r>
        <w:t>Книга для учителя к учебнику  для 4 класса общеобразовательных учреждений «Немецкий язык. Первые шаги», И.Л. Бим, Л.И. Рыжова, Л.В. Садомова, О.В. Каплина. – Москва: Просвещение, 2009.</w:t>
      </w:r>
    </w:p>
    <w:p w:rsidR="006A1976" w:rsidRDefault="006A1976">
      <w:pPr>
        <w:numPr>
          <w:ilvl w:val="0"/>
          <w:numId w:val="14"/>
        </w:numPr>
      </w:pPr>
      <w:r>
        <w:t xml:space="preserve">Две  рабочие тетради А и Б для 2 класса, И.Л. Бим, Л.И. Рыжова. – Москва: Просвещение, 2011. </w:t>
      </w:r>
    </w:p>
    <w:p w:rsidR="006A1976" w:rsidRDefault="006A1976">
      <w:pPr>
        <w:numPr>
          <w:ilvl w:val="0"/>
          <w:numId w:val="14"/>
        </w:numPr>
      </w:pPr>
      <w:r>
        <w:t xml:space="preserve">Две  рабочие тетради А и Б для 3 класса, И.Л. Бим, Л.И. Рыжова, Л.М. Фомичёва. – Москва: Просвещение, 2011. </w:t>
      </w:r>
    </w:p>
    <w:p w:rsidR="006A1976" w:rsidRDefault="006A1976">
      <w:pPr>
        <w:numPr>
          <w:ilvl w:val="0"/>
          <w:numId w:val="14"/>
        </w:numPr>
      </w:pPr>
      <w:r>
        <w:t xml:space="preserve">Две  рабочие тетради А и Б для 4 класса, И.Л. Бим, Л.И. Рыжова. – Москва: Просвещение, 2011. </w:t>
      </w:r>
    </w:p>
    <w:p w:rsidR="006A1976" w:rsidRDefault="006A1976">
      <w:pPr>
        <w:ind w:left="720"/>
      </w:pPr>
    </w:p>
    <w:p w:rsidR="006A1976" w:rsidRDefault="006A1976">
      <w:pPr>
        <w:ind w:left="720"/>
      </w:pPr>
    </w:p>
    <w:p w:rsidR="006A1976" w:rsidRDefault="006A1976">
      <w:pPr>
        <w:ind w:left="720"/>
      </w:pPr>
    </w:p>
    <w:p w:rsidR="006A1976" w:rsidRDefault="006A1976">
      <w:pPr>
        <w:ind w:left="720"/>
      </w:pPr>
    </w:p>
    <w:p w:rsidR="006A1976" w:rsidRDefault="006A1976">
      <w:pPr>
        <w:ind w:left="720"/>
      </w:pPr>
    </w:p>
    <w:p w:rsidR="006A1976" w:rsidRDefault="006A1976">
      <w:pPr>
        <w:ind w:left="720"/>
      </w:pPr>
    </w:p>
    <w:p w:rsidR="006A1976" w:rsidRDefault="006A1976">
      <w:pPr>
        <w:ind w:left="720"/>
      </w:pPr>
    </w:p>
    <w:p w:rsidR="006A1976" w:rsidRDefault="006A1976">
      <w:pPr>
        <w:ind w:left="720"/>
      </w:pPr>
    </w:p>
    <w:p w:rsidR="006A1976" w:rsidRDefault="006A1976">
      <w:pPr>
        <w:ind w:left="720"/>
      </w:pPr>
    </w:p>
    <w:p w:rsidR="006A1976" w:rsidRDefault="006A1976">
      <w:pPr>
        <w:ind w:left="720"/>
      </w:pPr>
    </w:p>
    <w:p w:rsidR="006A1976" w:rsidRDefault="006A1976">
      <w:pPr>
        <w:ind w:left="720"/>
      </w:pPr>
    </w:p>
    <w:p w:rsidR="006A1976" w:rsidRDefault="006A197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6A1976" w:rsidRDefault="006A1976">
      <w:pPr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6096"/>
        <w:gridCol w:w="7136"/>
      </w:tblGrid>
      <w:tr w:rsidR="006A1976">
        <w:trPr>
          <w:trHeight w:val="30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pStyle w:val="1"/>
              <w:snapToGrid w:val="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Из них</w:t>
            </w:r>
          </w:p>
        </w:tc>
      </w:tr>
      <w:tr w:rsidR="006A1976">
        <w:trPr>
          <w:trHeight w:val="30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Деятельность учащихся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УУД</w:t>
            </w:r>
          </w:p>
        </w:tc>
      </w:tr>
      <w:tr w:rsidR="006A1976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Предметное содержание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Знакомство. </w:t>
            </w:r>
            <w:r>
              <w:rPr>
                <w:sz w:val="22"/>
                <w:szCs w:val="22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Я и моя семья. </w:t>
            </w:r>
            <w:r>
              <w:rPr>
                <w:sz w:val="22"/>
                <w:szCs w:val="22"/>
              </w:rPr>
              <w:t>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  день рождения, Новый год/ Рождество. Подарки.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Мир моих увлечений. </w:t>
            </w:r>
            <w:r>
              <w:rPr>
                <w:sz w:val="22"/>
                <w:szCs w:val="22"/>
              </w:rPr>
              <w:t>Мои любимые занятия. Виды спорта и спортивные игры. Мои любимые сказки. Выходной день (в зоопарке, в цирке), каникулы.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Я и мои друзья. </w:t>
            </w:r>
            <w:r>
              <w:rPr>
                <w:sz w:val="22"/>
                <w:szCs w:val="22"/>
              </w:rPr>
              <w:t>Имя, возраст, внешность, характер, увлечения/ 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Моя школа. </w:t>
            </w:r>
            <w:r>
              <w:rPr>
                <w:sz w:val="22"/>
                <w:szCs w:val="22"/>
              </w:rPr>
              <w:t>Классная комната, учебные предметы, школьные принадлежности. Учебные занятия на уроках.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Мир вокруг меня. </w:t>
            </w:r>
            <w:r>
              <w:rPr>
                <w:sz w:val="22"/>
                <w:szCs w:val="22"/>
              </w:rPr>
              <w:t>Мой дом/ квартира/ комната: названия комнат, их размер, предметы мебели и интерьера. Природа. Дикие и домашние животные. Любимое время года. Погода.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Страна/ страны изучаемого языка и родная страна. </w:t>
            </w:r>
            <w:r>
              <w:rPr>
                <w:sz w:val="22"/>
                <w:szCs w:val="22"/>
              </w:rPr>
              <w:t xml:space="preserve">Общие сведения: название, столица. Литературные персонажи книг, популярных среди моих сверстников (имена героев книг, </w:t>
            </w:r>
            <w:r>
              <w:rPr>
                <w:sz w:val="22"/>
                <w:szCs w:val="22"/>
              </w:rPr>
              <w:lastRenderedPageBreak/>
              <w:t>черты их характера). Небольшие произведения детского фольклора на немецком языке (рифмовки, стихи, песни, сказки).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Некоторые формы речевого и неречевого этикета стран изучаемого языка в ряде ситуаций общения.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развивать  навыки сотрудничества  со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уважать мнение собеседников;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следить за действиями других участников в процессе коллективной деятельности;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6A1976" w:rsidRDefault="006A1976">
            <w:pPr>
              <w:rPr>
                <w:sz w:val="22"/>
                <w:szCs w:val="22"/>
              </w:rPr>
            </w:pPr>
          </w:p>
        </w:tc>
      </w:tr>
      <w:tr w:rsidR="006A1976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Коммуникативные умения по видам речевой деятельности</w:t>
            </w:r>
          </w:p>
          <w:p w:rsidR="006A1976" w:rsidRDefault="006A19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русле говорения</w:t>
            </w: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русле аудирования</w:t>
            </w: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русле чтения</w:t>
            </w: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 русле письма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sz w:val="22"/>
                <w:szCs w:val="22"/>
              </w:rPr>
            </w:pPr>
          </w:p>
          <w:p w:rsidR="006A1976" w:rsidRDefault="006A1976">
            <w:pPr>
              <w:rPr>
                <w:sz w:val="22"/>
                <w:szCs w:val="22"/>
              </w:rPr>
            </w:pPr>
          </w:p>
          <w:p w:rsidR="006A1976" w:rsidRDefault="006A1976">
            <w:pPr>
              <w:rPr>
                <w:sz w:val="22"/>
                <w:szCs w:val="22"/>
              </w:rPr>
            </w:pPr>
          </w:p>
          <w:p w:rsidR="006A1976" w:rsidRDefault="006A1976">
            <w:pPr>
              <w:rPr>
                <w:sz w:val="22"/>
                <w:szCs w:val="22"/>
              </w:rPr>
            </w:pP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Диалогическая форма. Уметь вести: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диалог-расспрос (запрос информации и ответ на него);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диалог-побуждение к действию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Монологическая форма. Уметь пользоваться: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основными коммуникативными типами речи: описание, рассказ, характеристика (персонажей). 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Воспринимать на слух и понимать: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речь учителя и одноклассников в процессе общения на уроке и вербально/ невербально реагировать на услышанное;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вслух небольшие тексты, построенные  на изученном языковом материале;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 себя и понимать тексты, содержащие как изученный языковой материал, так и  отдельные новые слова, находить в тексте необходимую информацию (имена персонажей, где происходит действие и др.).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умением выписывать из текста слова, словосочетания и предложения;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основами письменной речи: писать по образцу поздравление  </w:t>
            </w:r>
            <w:r>
              <w:rPr>
                <w:sz w:val="22"/>
                <w:szCs w:val="22"/>
              </w:rPr>
              <w:lastRenderedPageBreak/>
              <w:t>с праздником, короткое личное письмо.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развивать  навыки сотрудничества  со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уважать мнение собеседников;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</w:p>
        </w:tc>
      </w:tr>
      <w:tr w:rsidR="006A1976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Языковые средства и навыки пользования ими</w:t>
            </w:r>
          </w:p>
          <w:p w:rsidR="006A1976" w:rsidRDefault="006A19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Графика, каллиграфия, орфография</w:t>
            </w: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Фонетическая сторона речи</w:t>
            </w: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Лексическая сторона речи</w:t>
            </w: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Грамматическая сторона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sz w:val="22"/>
                <w:szCs w:val="22"/>
              </w:rPr>
            </w:pPr>
          </w:p>
          <w:p w:rsidR="006A1976" w:rsidRDefault="006A1976">
            <w:pPr>
              <w:rPr>
                <w:sz w:val="22"/>
                <w:szCs w:val="22"/>
              </w:rPr>
            </w:pPr>
          </w:p>
          <w:p w:rsidR="006A1976" w:rsidRDefault="006A1976">
            <w:pPr>
              <w:rPr>
                <w:sz w:val="22"/>
                <w:szCs w:val="22"/>
              </w:rPr>
            </w:pP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звуки немецкого языка. Нормы произношения 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 (общий и специальный вопрос)  предложений. Интонация перечисления.   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 речевые клише как элементы речевого этикета, отражающие культуру немецкоговорящих стран. Интернациональные слова  (</w:t>
            </w:r>
            <w:r>
              <w:rPr>
                <w:sz w:val="22"/>
                <w:szCs w:val="22"/>
                <w:lang w:val="de-DE"/>
              </w:rPr>
              <w:t>das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Kino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Fabrik</w:t>
            </w:r>
            <w:r>
              <w:rPr>
                <w:sz w:val="22"/>
                <w:szCs w:val="22"/>
              </w:rPr>
              <w:t>). Начальные представления  о способах словообразования: суффиксация (-</w:t>
            </w:r>
            <w:r>
              <w:rPr>
                <w:sz w:val="22"/>
                <w:szCs w:val="22"/>
                <w:lang w:val="de-DE"/>
              </w:rPr>
              <w:t>er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de-DE"/>
              </w:rPr>
              <w:t>in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de-DE"/>
              </w:rPr>
              <w:t>chen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de-DE"/>
              </w:rPr>
              <w:t>lein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de-DE"/>
              </w:rPr>
              <w:t>tion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de-DE"/>
              </w:rPr>
              <w:t>ist</w:t>
            </w:r>
            <w:r>
              <w:rPr>
                <w:sz w:val="22"/>
                <w:szCs w:val="22"/>
              </w:rPr>
              <w:t>); словосложение  (</w:t>
            </w:r>
            <w:r>
              <w:rPr>
                <w:sz w:val="22"/>
                <w:szCs w:val="22"/>
                <w:lang w:val="de-DE"/>
              </w:rPr>
              <w:t>das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Lehrbuch</w:t>
            </w:r>
            <w:r>
              <w:rPr>
                <w:sz w:val="22"/>
                <w:szCs w:val="22"/>
              </w:rPr>
              <w:t>); конверсия (</w:t>
            </w:r>
            <w:r>
              <w:rPr>
                <w:sz w:val="22"/>
                <w:szCs w:val="22"/>
                <w:lang w:val="de-DE"/>
              </w:rPr>
              <w:t>das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Lesen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K</w:t>
            </w:r>
            <w:r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  <w:lang w:val="de-DE"/>
              </w:rPr>
              <w:t>lte</w:t>
            </w:r>
            <w:r>
              <w:rPr>
                <w:sz w:val="22"/>
                <w:szCs w:val="22"/>
              </w:rPr>
              <w:t xml:space="preserve">). 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коммуникативные типы предложений: повествовательное, побудительное, вопросительное. Общий и специальный вопрос. Вопросительные слова: wer, was, wie, warum, wo, wohin, wann. Порядок слов в предложении. Утвердительные и отрицательные предложения. Простое </w:t>
            </w:r>
            <w:r>
              <w:rPr>
                <w:sz w:val="22"/>
                <w:szCs w:val="22"/>
              </w:rPr>
              <w:lastRenderedPageBreak/>
              <w:t>предложение с простым глагольным сказуемым (Wir lesen gern.), составным именным сказуемым ( Meine Familie ist groß.) и составным глагольным сказуемым (Ich lerne Deutsch sprechen.). Безличные предложения (Es ist kalt. Es schneit.). Побудительные предложения (Hilf mir bitte!). Предложения с оборотом Es gibt… . Простые распространенные предложения. Предложения с однородными членами. Сложносочиненные предложения   союзами und, aber.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Грамматические формы изъявительного наклонения: </w:t>
            </w:r>
            <w:r>
              <w:rPr>
                <w:sz w:val="22"/>
                <w:szCs w:val="22"/>
                <w:lang w:val="de-DE"/>
              </w:rPr>
              <w:t>Pr</w:t>
            </w:r>
            <w:r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  <w:lang w:val="de-DE"/>
              </w:rPr>
              <w:t>sens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Futurum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Pr</w:t>
            </w:r>
            <w:r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  <w:lang w:val="de-DE"/>
              </w:rPr>
              <w:t>teritum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Perfekt</w:t>
            </w:r>
            <w:r>
              <w:rPr>
                <w:sz w:val="22"/>
                <w:szCs w:val="22"/>
              </w:rPr>
              <w:t>. Слабые и сильные глаголы. Вспомогательные глаголы haben, sein, werden. Глагол- связка  sein. Модальные глаголы: können, wollen, müssen, sollen. Неопределённая форма глагола (Infinitiv).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Существительные в единственном и множественном числе с определенным/ неопределенным  и  нулевым артиклем. Склонение существительных.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Прилагательные в положительной, сравнительной и  превосходной степенях, образованные по правилам, и исключения.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Местоимения: личные, притяжательные и указательные (ich, du, er, mein, dieser, jener). Отрицательное местоимение  kein.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Наречия времени: heute, oft, nie, schnell и др. Наречия, образующие степени сравнения не по правилам: gut, gern, viel. 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Количественные числительные (до 100), порядковые числительные (до 30).</w:t>
            </w:r>
          </w:p>
          <w:p w:rsidR="006A1976" w:rsidRDefault="006A19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Наиболее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>употребительные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>предлоги</w:t>
            </w:r>
            <w:r>
              <w:rPr>
                <w:sz w:val="22"/>
                <w:szCs w:val="22"/>
                <w:lang w:val="de-DE"/>
              </w:rPr>
              <w:t xml:space="preserve">: in, an, auf, hinter, mit, über, unter, nach, zwischen, vor.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развивать  навыки сотрудничества  со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уважать мнение собеседников;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</w:p>
        </w:tc>
      </w:tr>
      <w:tr w:rsidR="006A1976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Социокультурная осведомленность </w:t>
            </w: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Специальные учебные </w:t>
            </w:r>
            <w:r>
              <w:rPr>
                <w:b/>
                <w:i/>
                <w:sz w:val="22"/>
                <w:szCs w:val="22"/>
              </w:rPr>
              <w:lastRenderedPageBreak/>
              <w:t>умения</w:t>
            </w: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</w:p>
          <w:p w:rsidR="006A1976" w:rsidRDefault="006A19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Общеучебные умения и универсальные учебные действия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Знакомство с названием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принятых в странах изучаемого языка.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Следующие специальные (предметные) учебные умения и </w:t>
            </w:r>
            <w:r>
              <w:rPr>
                <w:sz w:val="22"/>
                <w:szCs w:val="22"/>
              </w:rPr>
              <w:lastRenderedPageBreak/>
              <w:t>навыки: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двуязычным словарём учебника (в том числе транскрипцией), компьютерным словарём и экранным переводом отдельных слов;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справочным материалом, представленным в виде таблиц, схем, правил;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вести словарь (словарную тетрадь);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систематизировать слова, например по тематическому принципу; 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языковой догадкой, например при опознавании интернационализмов;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делать обобщения на основе структурно-функциональных схем простого предложения;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опознавать грамматические явления, отсутствующие в родном языке, например артикли.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процессе изучения немецкого языка младшие школьники: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совершенствуют приёмы работы с текстом, опираясь на умения, приобретённые на уроках родного языка;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овладевают более разнообразными приёмами раскрытия значения слова, используя словообразовательные элементы, синонимы, антонимы, контекст;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учатся осуществлять самоконтроль, самооценку;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учатся самостоятельно выполнять задания с использованием компьютера.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</w:t>
            </w:r>
            <w:r>
              <w:rPr>
                <w:sz w:val="22"/>
                <w:szCs w:val="22"/>
              </w:rPr>
              <w:lastRenderedPageBreak/>
              <w:t xml:space="preserve">других людей; </w:t>
            </w:r>
          </w:p>
          <w:p w:rsidR="006A1976" w:rsidRDefault="006A1976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развивать  навыки сотрудничества  со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 УУД: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уважать мнение собеседников;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6A1976" w:rsidRDefault="006A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6A1976" w:rsidRDefault="006A1976">
            <w:pPr>
              <w:rPr>
                <w:b/>
                <w:sz w:val="22"/>
                <w:szCs w:val="22"/>
              </w:rPr>
            </w:pPr>
          </w:p>
        </w:tc>
      </w:tr>
    </w:tbl>
    <w:p w:rsidR="006A1976" w:rsidRDefault="006A1976">
      <w:pPr>
        <w:ind w:left="720"/>
      </w:pPr>
    </w:p>
    <w:p w:rsidR="006A1976" w:rsidRDefault="006A1976">
      <w:pPr>
        <w:ind w:left="360"/>
      </w:pPr>
    </w:p>
    <w:p w:rsidR="006A1976" w:rsidRDefault="006A1976">
      <w:pPr>
        <w:ind w:left="360"/>
      </w:pPr>
    </w:p>
    <w:p w:rsidR="006A1976" w:rsidRDefault="006A1976">
      <w:pPr>
        <w:ind w:left="360"/>
      </w:pPr>
    </w:p>
    <w:p w:rsidR="006A1976" w:rsidRDefault="006A1976">
      <w:pPr>
        <w:ind w:left="360"/>
      </w:pPr>
    </w:p>
    <w:p w:rsidR="006A1976" w:rsidRDefault="006A1976">
      <w:pPr>
        <w:ind w:left="360"/>
      </w:pPr>
    </w:p>
    <w:p w:rsidR="006A1976" w:rsidRDefault="006A1976">
      <w:pPr>
        <w:ind w:left="360"/>
      </w:pPr>
    </w:p>
    <w:p w:rsidR="006A1976" w:rsidRDefault="006A1976">
      <w:pPr>
        <w:ind w:left="360"/>
      </w:pPr>
    </w:p>
    <w:p w:rsidR="006A1976" w:rsidRDefault="006A1976">
      <w:pPr>
        <w:ind w:left="284"/>
        <w:jc w:val="center"/>
        <w:rPr>
          <w:b/>
        </w:rPr>
      </w:pPr>
      <w:r>
        <w:rPr>
          <w:b/>
        </w:rPr>
        <w:lastRenderedPageBreak/>
        <w:t>Цели и планируемые результаты обучения немецкому языку во 2 классе</w:t>
      </w:r>
    </w:p>
    <w:p w:rsidR="006A1976" w:rsidRDefault="006A1976">
      <w:pPr>
        <w:ind w:left="142"/>
        <w:jc w:val="both"/>
      </w:pPr>
      <w: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6A1976" w:rsidRDefault="006A1976">
      <w:pPr>
        <w:numPr>
          <w:ilvl w:val="0"/>
          <w:numId w:val="4"/>
        </w:numPr>
        <w:jc w:val="both"/>
      </w:pPr>
    </w:p>
    <w:p w:rsidR="006A1976" w:rsidRDefault="006A1976">
      <w:pPr>
        <w:pStyle w:val="a6"/>
        <w:numPr>
          <w:ilvl w:val="0"/>
          <w:numId w:val="11"/>
        </w:numPr>
        <w:jc w:val="both"/>
      </w:pPr>
      <w:r>
        <w:t>Научиться читать и писать немецкие буквы, буквосочетания, слова, предложения.</w:t>
      </w:r>
    </w:p>
    <w:p w:rsidR="006A1976" w:rsidRDefault="006A1976">
      <w:pPr>
        <w:pStyle w:val="a6"/>
        <w:numPr>
          <w:ilvl w:val="0"/>
          <w:numId w:val="11"/>
        </w:numPr>
        <w:jc w:val="both"/>
      </w:pPr>
      <w:r>
        <w:t>Овладеть алфавитом.</w:t>
      </w:r>
    </w:p>
    <w:p w:rsidR="006A1976" w:rsidRDefault="006A1976">
      <w:pPr>
        <w:pStyle w:val="a6"/>
        <w:numPr>
          <w:ilvl w:val="0"/>
          <w:numId w:val="11"/>
        </w:numPr>
        <w:jc w:val="both"/>
      </w:pPr>
      <w:r>
        <w:t>Научиться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6A1976" w:rsidRDefault="006A1976">
      <w:pPr>
        <w:pStyle w:val="a6"/>
        <w:numPr>
          <w:ilvl w:val="0"/>
          <w:numId w:val="11"/>
        </w:numPr>
        <w:jc w:val="both"/>
      </w:pPr>
      <w:r>
        <w:t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6A1976" w:rsidRDefault="006A1976">
      <w:pPr>
        <w:pStyle w:val="a6"/>
        <w:numPr>
          <w:ilvl w:val="0"/>
          <w:numId w:val="11"/>
        </w:numPr>
        <w:jc w:val="both"/>
      </w:pPr>
      <w:r>
        <w:t>Научиться грамматически правильно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6A1976" w:rsidRDefault="006A1976">
      <w:pPr>
        <w:pStyle w:val="a6"/>
        <w:numPr>
          <w:ilvl w:val="0"/>
          <w:numId w:val="11"/>
        </w:numPr>
        <w:jc w:val="both"/>
      </w:pPr>
      <w:r>
        <w:t>Совершенствовать уже известные и наиболее важные приемы учения – списывание, выписывание,  работу с текстом, в том числе чтение по ролям диалогов, др.</w:t>
      </w:r>
    </w:p>
    <w:p w:rsidR="006A1976" w:rsidRDefault="006A1976">
      <w:pPr>
        <w:pStyle w:val="a6"/>
        <w:numPr>
          <w:ilvl w:val="0"/>
          <w:numId w:val="11"/>
        </w:numPr>
        <w:jc w:val="both"/>
      </w:pPr>
      <w: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6A1976" w:rsidRPr="006A1976" w:rsidRDefault="006A1976">
      <w:pPr>
        <w:pStyle w:val="a6"/>
        <w:numPr>
          <w:ilvl w:val="0"/>
          <w:numId w:val="4"/>
        </w:numPr>
        <w:jc w:val="both"/>
      </w:pPr>
    </w:p>
    <w:p w:rsidR="006A1976" w:rsidRDefault="006A1976">
      <w:pPr>
        <w:numPr>
          <w:ilvl w:val="0"/>
          <w:numId w:val="15"/>
        </w:numPr>
        <w:jc w:val="both"/>
      </w:pPr>
      <w:r>
        <w:t xml:space="preserve">Уметь решать следующие коммуникативные задачи в русле </w:t>
      </w:r>
      <w:r>
        <w:rPr>
          <w:u w:val="single"/>
        </w:rPr>
        <w:t>устной речи</w:t>
      </w:r>
      <w:r>
        <w:t xml:space="preserve"> и частично </w:t>
      </w:r>
      <w:r>
        <w:rPr>
          <w:u w:val="single"/>
        </w:rPr>
        <w:t>письма</w:t>
      </w:r>
      <w:r>
        <w:t>:</w:t>
      </w:r>
    </w:p>
    <w:p w:rsidR="006A1976" w:rsidRDefault="006A1976">
      <w:pPr>
        <w:ind w:left="502"/>
        <w:jc w:val="both"/>
      </w:pPr>
      <w:r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6A1976" w:rsidRDefault="006A1976">
      <w:pPr>
        <w:ind w:left="502"/>
        <w:jc w:val="both"/>
      </w:pPr>
      <w:r>
        <w:t>-  что-то утверждать, сообщать, подтверждать;</w:t>
      </w:r>
    </w:p>
    <w:p w:rsidR="006A1976" w:rsidRDefault="006A1976">
      <w:pPr>
        <w:ind w:left="502"/>
        <w:jc w:val="both"/>
      </w:pPr>
      <w:r>
        <w:t xml:space="preserve">- выражать сомнение, переспрашивать; </w:t>
      </w:r>
    </w:p>
    <w:p w:rsidR="006A1976" w:rsidRDefault="006A1976">
      <w:pPr>
        <w:ind w:left="502"/>
        <w:jc w:val="both"/>
      </w:pPr>
      <w:r>
        <w:t>- возражать;</w:t>
      </w:r>
    </w:p>
    <w:p w:rsidR="006A1976" w:rsidRDefault="006A1976">
      <w:pPr>
        <w:ind w:left="502"/>
        <w:jc w:val="both"/>
      </w:pPr>
      <w:r>
        <w:t xml:space="preserve">- запрашивать информацию с помощью вопросительных предложений с вопросительными словами: </w:t>
      </w:r>
      <w:r>
        <w:rPr>
          <w:lang w:val="de-DE"/>
        </w:rPr>
        <w:t>Wer</w:t>
      </w:r>
      <w:r>
        <w:t xml:space="preserve">? </w:t>
      </w:r>
      <w:r>
        <w:rPr>
          <w:lang w:val="de-DE"/>
        </w:rPr>
        <w:t>Was</w:t>
      </w:r>
      <w:r>
        <w:t xml:space="preserve">? </w:t>
      </w:r>
      <w:r>
        <w:rPr>
          <w:lang w:val="de-DE"/>
        </w:rPr>
        <w:t>Wie</w:t>
      </w:r>
      <w:r>
        <w:t xml:space="preserve">? </w:t>
      </w:r>
      <w:r>
        <w:rPr>
          <w:lang w:val="de-DE"/>
        </w:rPr>
        <w:t>Woher</w:t>
      </w:r>
      <w:r>
        <w:t>?;</w:t>
      </w:r>
    </w:p>
    <w:p w:rsidR="006A1976" w:rsidRDefault="006A1976">
      <w:pPr>
        <w:ind w:left="502"/>
        <w:jc w:val="both"/>
      </w:pPr>
      <w:r>
        <w:t xml:space="preserve">- о чем-то просить (с помощью повелительных предложений); выражать мнение, оценку, используя оценочную лексику, клише типа       Toll! </w:t>
      </w:r>
      <w:r>
        <w:rPr>
          <w:lang w:val="de-DE"/>
        </w:rPr>
        <w:t>Klasse</w:t>
      </w:r>
      <w:r>
        <w:t xml:space="preserve">! </w:t>
      </w:r>
      <w:r>
        <w:rPr>
          <w:lang w:val="de-DE"/>
        </w:rPr>
        <w:t>Das</w:t>
      </w:r>
      <w:r>
        <w:t xml:space="preserve"> </w:t>
      </w:r>
      <w:r>
        <w:rPr>
          <w:lang w:val="de-DE"/>
        </w:rPr>
        <w:t>klingt</w:t>
      </w:r>
      <w:r>
        <w:t xml:space="preserve"> </w:t>
      </w:r>
      <w:r>
        <w:rPr>
          <w:lang w:val="de-DE"/>
        </w:rPr>
        <w:t>gut</w:t>
      </w:r>
      <w:r>
        <w:t>!;</w:t>
      </w:r>
    </w:p>
    <w:p w:rsidR="006A1976" w:rsidRDefault="006A1976">
      <w:pPr>
        <w:ind w:left="502"/>
        <w:jc w:val="both"/>
      </w:pPr>
      <w:r>
        <w:t>- соблюдать речевой этикет при непосредственном общении: знать как обратиться к сверстнику, взрослому, как поблагодарить, начать разговор, завершить его и т.п.;</w:t>
      </w:r>
    </w:p>
    <w:p w:rsidR="006A1976" w:rsidRDefault="006A1976">
      <w:pPr>
        <w:ind w:left="502"/>
        <w:jc w:val="both"/>
      </w:pPr>
      <w:r>
        <w:t>- соблюдать речевой этикет при написании письма;</w:t>
      </w:r>
    </w:p>
    <w:p w:rsidR="006A1976" w:rsidRDefault="006A1976">
      <w:pPr>
        <w:ind w:left="502"/>
        <w:jc w:val="both"/>
      </w:pPr>
      <w:r>
        <w:t xml:space="preserve">б) вести ритуализированные диалоги в таких типичных ситуациях общения, как «Знакомство», «Встреча», «Разговор по телефону» и некоторых других. 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 Объём диалогического высказывания – 2-3 реплики с каждой стороны.</w:t>
      </w:r>
    </w:p>
    <w:p w:rsidR="006A1976" w:rsidRDefault="006A1976">
      <w:pPr>
        <w:ind w:left="502"/>
        <w:jc w:val="both"/>
      </w:pPr>
    </w:p>
    <w:p w:rsidR="006A1976" w:rsidRDefault="006A1976">
      <w:pPr>
        <w:ind w:left="502"/>
        <w:jc w:val="both"/>
      </w:pPr>
      <w:r>
        <w:t xml:space="preserve">в) уметь делать краткие связные сообщения: описывать/ характеризовать, говорить комплименты, рассказывать, в том числе о себе.    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Объём монологического высказывания – 5-6 фраз.</w:t>
      </w:r>
    </w:p>
    <w:p w:rsidR="006A1976" w:rsidRDefault="006A1976">
      <w:pPr>
        <w:jc w:val="both"/>
      </w:pPr>
      <w:r>
        <w:t xml:space="preserve">2. Уметь решать следующие коммуникативные задачи при </w:t>
      </w:r>
      <w:r>
        <w:rPr>
          <w:u w:val="single"/>
        </w:rPr>
        <w:t>чтении с полным пониманием читаемого</w:t>
      </w:r>
      <w:r>
        <w:t xml:space="preserve">: </w:t>
      </w:r>
    </w:p>
    <w:p w:rsidR="006A1976" w:rsidRDefault="006A1976">
      <w:pPr>
        <w:jc w:val="both"/>
      </w:pPr>
      <w: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6A1976" w:rsidRDefault="006A1976">
      <w:pPr>
        <w:jc w:val="both"/>
      </w:pPr>
      <w: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6A1976" w:rsidRDefault="006A1976">
      <w:pPr>
        <w:jc w:val="both"/>
      </w:pPr>
      <w:r>
        <w:t xml:space="preserve">    в) определять значение незнакомого слова по данному в учебнике переводу.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Объём текстов – примерно 100 слов (без учёта артиклей).</w:t>
      </w:r>
    </w:p>
    <w:p w:rsidR="006A1976" w:rsidRDefault="006A1976">
      <w:pPr>
        <w:jc w:val="both"/>
        <w:rPr>
          <w:u w:val="single"/>
        </w:rPr>
      </w:pPr>
      <w:r>
        <w:t xml:space="preserve">3. Уметь решать следующие коммуникативные задачи в области </w:t>
      </w:r>
      <w:r>
        <w:rPr>
          <w:u w:val="single"/>
        </w:rPr>
        <w:t>аудирования:</w:t>
      </w:r>
    </w:p>
    <w:p w:rsidR="006A1976" w:rsidRDefault="006A1976">
      <w:pPr>
        <w:jc w:val="both"/>
      </w:pPr>
      <w:r>
        <w:t xml:space="preserve">   а) понимать в целом речь учителя по ведению урока, узнавая на слух знакомые языковые средства и догадываясь по его действиям, мимике, жестам о значении незнакомых;</w:t>
      </w:r>
    </w:p>
    <w:p w:rsidR="006A1976" w:rsidRDefault="006A1976">
      <w:pPr>
        <w:jc w:val="both"/>
      </w:pPr>
      <w:r>
        <w:t xml:space="preserve">   б) распознавать и полностью понимать речь одноклассника в ходе диалогического общения с ним; </w:t>
      </w:r>
    </w:p>
    <w:p w:rsidR="006A1976" w:rsidRDefault="006A1976">
      <w:pPr>
        <w:jc w:val="both"/>
      </w:pPr>
      <w:r>
        <w:t xml:space="preserve">   в) распознавать на слух и полностью понимать  монологическое высказывание соученика построенное на знакомом материале;</w:t>
      </w:r>
    </w:p>
    <w:p w:rsidR="006A1976" w:rsidRDefault="006A1976">
      <w:pPr>
        <w:jc w:val="both"/>
      </w:pPr>
      <w: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слух.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Время звучания текста для аудирования – до 1 минуты.</w:t>
      </w:r>
    </w:p>
    <w:p w:rsidR="006A1976" w:rsidRDefault="006A1976">
      <w:pPr>
        <w:jc w:val="both"/>
      </w:pPr>
      <w:r>
        <w:t xml:space="preserve">4. Иметь представление о некоторых основополагающих </w:t>
      </w:r>
      <w:r>
        <w:rPr>
          <w:u w:val="single"/>
        </w:rPr>
        <w:t>языковых правилах</w:t>
      </w:r>
      <w:r>
        <w:t xml:space="preserve"> и опираться на них, оформляя свою речь.</w:t>
      </w:r>
    </w:p>
    <w:p w:rsidR="006A1976" w:rsidRDefault="006A1976">
      <w:pPr>
        <w:jc w:val="both"/>
      </w:pPr>
      <w:r>
        <w:t xml:space="preserve">5. Знать ряд </w:t>
      </w:r>
      <w:r>
        <w:rPr>
          <w:u w:val="single"/>
        </w:rPr>
        <w:t>страноведческих реалий</w:t>
      </w:r>
      <w:r>
        <w:t xml:space="preserve">. </w:t>
      </w:r>
    </w:p>
    <w:p w:rsidR="006A1976" w:rsidRDefault="006A1976">
      <w:pPr>
        <w:jc w:val="both"/>
      </w:pPr>
      <w:r>
        <w:t xml:space="preserve"> </w:t>
      </w:r>
    </w:p>
    <w:p w:rsidR="006A1976" w:rsidRDefault="006A1976">
      <w:pPr>
        <w:jc w:val="both"/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jc w:val="center"/>
        <w:rPr>
          <w:b/>
        </w:rPr>
      </w:pPr>
      <w:r>
        <w:rPr>
          <w:b/>
        </w:rPr>
        <w:lastRenderedPageBreak/>
        <w:t>Примерное тематическое планирование учебного материала по немецкому языку во 2 классе</w:t>
      </w:r>
    </w:p>
    <w:p w:rsidR="006A1976" w:rsidRDefault="006A1976">
      <w:pPr>
        <w:ind w:left="1260"/>
        <w:jc w:val="center"/>
        <w:rPr>
          <w:b/>
        </w:rPr>
      </w:pPr>
    </w:p>
    <w:p w:rsidR="006A1976" w:rsidRDefault="006A1976">
      <w:pPr>
        <w:ind w:left="1260"/>
        <w:jc w:val="center"/>
        <w:rPr>
          <w:b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258"/>
        <w:gridCol w:w="8239"/>
        <w:gridCol w:w="4840"/>
      </w:tblGrid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A1976" w:rsidRDefault="006A1976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1-31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</w:rPr>
            </w:pPr>
            <w:r>
              <w:rPr>
                <w:b/>
              </w:rPr>
              <w:t>Вводный курс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31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§1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</w:rPr>
            </w:pPr>
            <w:r>
              <w:rPr>
                <w:b/>
              </w:rPr>
              <w:t>Основный курс:</w:t>
            </w:r>
          </w:p>
          <w:p w:rsidR="006A1976" w:rsidRDefault="006A1976">
            <w:r>
              <w:t>«Наши новые персонажи учебника. Кто они? Какие они?»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</w:p>
          <w:p w:rsidR="006A1976" w:rsidRDefault="006A1976">
            <w:pPr>
              <w:jc w:val="center"/>
            </w:pPr>
            <w:r>
              <w:t>7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§2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«Чьи это фотографии? Что они рассказывают?»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§3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«Что Сабина и Свен делают дома?»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6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§4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«И что мы только не делаем?»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6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§5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«И чего я только не умею?»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6</w:t>
            </w:r>
          </w:p>
        </w:tc>
      </w:tr>
      <w:tr w:rsidR="006A1976">
        <w:trPr>
          <w:trHeight w:val="29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§6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«Добро пожаловать на наш праздник»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3A05BB">
            <w:pPr>
              <w:snapToGrid w:val="0"/>
              <w:jc w:val="center"/>
            </w:pPr>
            <w:r>
              <w:t>8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3A05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6A1976" w:rsidRDefault="006A1976">
      <w:pPr>
        <w:ind w:left="1260"/>
        <w:jc w:val="center"/>
      </w:pPr>
    </w:p>
    <w:p w:rsidR="006A1976" w:rsidRDefault="006A1976">
      <w:pPr>
        <w:rPr>
          <w:b/>
        </w:rPr>
      </w:pPr>
      <w:r>
        <w:rPr>
          <w:b/>
        </w:rPr>
        <w:t xml:space="preserve">                           </w:t>
      </w:r>
    </w:p>
    <w:p w:rsidR="006A1976" w:rsidRDefault="006A1976">
      <w:pPr>
        <w:ind w:left="284"/>
        <w:jc w:val="center"/>
        <w:rPr>
          <w:b/>
        </w:rPr>
      </w:pPr>
      <w:r>
        <w:rPr>
          <w:b/>
        </w:rPr>
        <w:t>Тесты, контрольные работы</w:t>
      </w:r>
    </w:p>
    <w:p w:rsidR="006A1976" w:rsidRDefault="006A1976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4"/>
        <w:gridCol w:w="1701"/>
        <w:gridCol w:w="1418"/>
        <w:gridCol w:w="1568"/>
        <w:gridCol w:w="1367"/>
        <w:gridCol w:w="1388"/>
      </w:tblGrid>
      <w:tr w:rsidR="006A197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Виды проверочных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2четверть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4четверть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</w:t>
            </w:r>
          </w:p>
        </w:tc>
      </w:tr>
      <w:tr w:rsidR="006A197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6A1976" w:rsidRDefault="006A1976">
      <w:pPr>
        <w:jc w:val="center"/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  <w:r>
        <w:rPr>
          <w:b/>
        </w:rPr>
        <w:lastRenderedPageBreak/>
        <w:t>Учебно-тематическое планирование</w:t>
      </w:r>
    </w:p>
    <w:p w:rsidR="006A1976" w:rsidRDefault="006A1976">
      <w:pPr>
        <w:jc w:val="center"/>
        <w:rPr>
          <w:b/>
          <w:sz w:val="28"/>
          <w:szCs w:val="28"/>
        </w:rPr>
      </w:pPr>
    </w:p>
    <w:tbl>
      <w:tblPr>
        <w:tblW w:w="143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15"/>
        <w:gridCol w:w="1417"/>
        <w:gridCol w:w="9143"/>
        <w:gridCol w:w="1417"/>
        <w:gridCol w:w="1560"/>
        <w:gridCol w:w="236"/>
      </w:tblGrid>
      <w:tr w:rsidR="00ED6A1D" w:rsidTr="00ED6A1D">
        <w:trPr>
          <w:gridAfter w:val="1"/>
          <w:wAfter w:w="236" w:type="dxa"/>
          <w:trHeight w:val="9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ча-сов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Вводный урок. Что надо знать перед тем, как отправиться в путь?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2.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Давайте познакомимся!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3.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Итак, как поздороваться и представиться по-немецки?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 xml:space="preserve">4. 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О чём говорят пальчиковые куклы?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  <w:rPr>
                <w:lang w:val="de-DE"/>
              </w:rPr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5.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Поиграем? Споём?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6.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Поиграем? Споём?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7.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 всё ли мы успели повторить?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8.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Как при знакомстве представить других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9.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Как уточнить, переспросить?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  <w:rPr>
                <w:lang w:val="de-DE"/>
              </w:rPr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10.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 xml:space="preserve">Как  на вопрос-сомнение дать отрицательный ответ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11.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Поиграем? Споём?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 xml:space="preserve">12. 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Поиграем? Споём?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13.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 всё ли мы успели повторить?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14.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Как выяснить, кто это?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15.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Итак, как спросить, кто это?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16.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Спрашиваем, как зовут сверстников, как зовут взрослых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17.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Поиграем? Споём?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18.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Поиграем? Споём?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19.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 всё ли мы успели повторить?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20.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Спросим, кто откуда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21.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Как спросить о возрасте?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22.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Что мы уже можем сообщить о себе?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  <w:rPr>
                <w:lang w:val="de-DE"/>
              </w:rPr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23.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Поиграем? Споём?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24.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Поиграем? Споём?</w:t>
            </w:r>
          </w:p>
          <w:p w:rsidR="00ED6A1D" w:rsidRDefault="00ED6A1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25.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 всё ли мы успели повторить?</w:t>
            </w:r>
          </w:p>
          <w:p w:rsidR="00ED6A1D" w:rsidRDefault="00ED6A1D">
            <w:r>
              <w:t>Тест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lastRenderedPageBreak/>
              <w:t>26.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Итак, кто придёт на «Праздник алфавита»?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 xml:space="preserve">27. 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Как сказать, кто какой?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28.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Итак, кто какой?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29.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Готовимся к «Празднику алфавита»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30.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Поиграем? Споём?</w:t>
            </w:r>
          </w:p>
          <w:p w:rsidR="00ED6A1D" w:rsidRDefault="00ED6A1D">
            <w:r>
              <w:t>Контрольная работа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31.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«Праздник алфавита»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4"/>
          <w:wAfter w:w="12356" w:type="dxa"/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32.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Мы знаем некоторых героев немецких книг. Не правда ли?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33.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 вот новые персонажи учебника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34.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Почта пришла!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35.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Активизация изученной лексики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36.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Мы играем и поём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37.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Мы играем и поём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38.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 xml:space="preserve">А всё ли мы успели повторить?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39.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Семейные фотографии из Германии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40.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  это чьи семейные фотографии?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41.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Письмо от Свена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42.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Мы играем и поём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43.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Мы играем и поём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44.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 всё ли мы успели повторить?</w:t>
            </w:r>
          </w:p>
          <w:p w:rsidR="00ED6A1D" w:rsidRDefault="00ED6A1D">
            <w:r>
              <w:t>Тест №2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45.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О чём рассказывают семейные фотографии Свена?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46.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 xml:space="preserve">Что любят делать Сабина и Свен? А вы?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47.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 что не любят делать Сабина и Свен?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48.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Мы играем и поём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49.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Мы играем и поём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50.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 всё ли мы успели повторить?</w:t>
            </w:r>
          </w:p>
          <w:p w:rsidR="00ED6A1D" w:rsidRDefault="00ED6A1D">
            <w:r>
              <w:t>Контрольная работа №2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51.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Аня и Саша играют в репортёров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52.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О чём разговаривают сегодня дети на уроке немецкого языка?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53.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Аня и Саша пишут письма Сабине и Свену. А вы?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54.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Мы играем и поём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55.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Мы играем и поём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56.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 всё ли мы успели повторить?</w:t>
            </w:r>
          </w:p>
          <w:p w:rsidR="00ED6A1D" w:rsidRDefault="00ED6A1D">
            <w:r>
              <w:t>Тест №3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1D" w:rsidRDefault="00ED6A1D">
            <w:pPr>
              <w:snapToGrid w:val="0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57.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Касперле говорит: «Кто хочет, тот сможет!»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58.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Как Касперле хочет развеселить принцессу?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59.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Кто однажды пришёл к королю?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60.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Мы играем и поём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61.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Мы играем и поём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62.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А всё ли мы успели повторить?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63.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Скоро классный праздник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64-65.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Итоговая контрольная работа за второй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65.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Как заканчивается сказка?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66.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Как заканчивается сказка?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67.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Наш классный праздник  «До свидания, второй класс!»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  <w:tr w:rsidR="00ED6A1D" w:rsidTr="00ED6A1D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68-70.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</w:pPr>
            <w:r>
              <w:t>Итоговое 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A1D" w:rsidRDefault="00ED6A1D">
            <w:pPr>
              <w:snapToGrid w:val="0"/>
              <w:jc w:val="center"/>
            </w:pPr>
          </w:p>
        </w:tc>
      </w:tr>
    </w:tbl>
    <w:p w:rsidR="006A1976" w:rsidRDefault="006A1976">
      <w:pPr>
        <w:jc w:val="center"/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  <w:r>
        <w:rPr>
          <w:b/>
        </w:rPr>
        <w:t>Требования к уровню подготовки учащихся к концу второго класса</w:t>
      </w:r>
    </w:p>
    <w:p w:rsidR="006A1976" w:rsidRDefault="006A1976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Обучающиеся должны:</w:t>
      </w:r>
    </w:p>
    <w:p w:rsidR="006A1976" w:rsidRDefault="006A197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знать\ понимать</w:t>
      </w:r>
    </w:p>
    <w:p w:rsidR="006A1976" w:rsidRDefault="006A1976">
      <w:pPr>
        <w:ind w:left="142"/>
        <w:jc w:val="both"/>
      </w:pPr>
      <w:r>
        <w:t>-алфавит, буквы, основные буквосочетания, звуки изучаемого языка;</w:t>
      </w:r>
    </w:p>
    <w:p w:rsidR="006A1976" w:rsidRDefault="006A1976">
      <w:pPr>
        <w:ind w:left="142"/>
        <w:jc w:val="both"/>
      </w:pPr>
      <w:r>
        <w:t>- основные правила чтения и орфографии изучаемого языка;</w:t>
      </w:r>
    </w:p>
    <w:p w:rsidR="006A1976" w:rsidRDefault="006A1976">
      <w:pPr>
        <w:ind w:left="142"/>
        <w:jc w:val="both"/>
      </w:pPr>
      <w:r>
        <w:t>- особенности интонации основных типов предложений;</w:t>
      </w:r>
    </w:p>
    <w:p w:rsidR="006A1976" w:rsidRDefault="006A1976">
      <w:pPr>
        <w:ind w:left="142"/>
        <w:jc w:val="both"/>
      </w:pPr>
      <w:r>
        <w:t xml:space="preserve">- название страны \ стран изучаемого языка, их столиц; </w:t>
      </w:r>
    </w:p>
    <w:p w:rsidR="006A1976" w:rsidRDefault="006A1976">
      <w:pPr>
        <w:ind w:left="142"/>
        <w:jc w:val="both"/>
      </w:pPr>
      <w:r>
        <w:t>- имена наиболее известных персонажей детских литературных произведений;</w:t>
      </w:r>
    </w:p>
    <w:p w:rsidR="006A1976" w:rsidRDefault="006A1976">
      <w:pPr>
        <w:ind w:left="142"/>
        <w:jc w:val="both"/>
      </w:pPr>
      <w:r>
        <w:lastRenderedPageBreak/>
        <w:t>- наизусть рифмованные произведения детского немецкого фольклора;</w:t>
      </w:r>
    </w:p>
    <w:p w:rsidR="006A1976" w:rsidRDefault="006A197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уметь</w:t>
      </w:r>
    </w:p>
    <w:p w:rsidR="006A1976" w:rsidRDefault="006A1976">
      <w:pPr>
        <w:ind w:left="142"/>
        <w:jc w:val="both"/>
      </w:pPr>
      <w: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6A1976" w:rsidRDefault="006A1976">
      <w:pPr>
        <w:ind w:left="142"/>
        <w:jc w:val="both"/>
      </w:pPr>
      <w:r>
        <w:t>- участвовать в элементарном этикетном диалоге;</w:t>
      </w:r>
    </w:p>
    <w:p w:rsidR="006A1976" w:rsidRDefault="006A1976">
      <w:pPr>
        <w:ind w:left="142"/>
        <w:jc w:val="both"/>
      </w:pPr>
      <w:r>
        <w:t>- расспрашивать собеседника, задавая простые вопросы (что? кто? где? когда?) и отвечать на вопросы собеседника;</w:t>
      </w:r>
    </w:p>
    <w:p w:rsidR="006A1976" w:rsidRDefault="006A1976">
      <w:pPr>
        <w:ind w:left="142"/>
        <w:jc w:val="both"/>
      </w:pPr>
      <w:r>
        <w:t>- кратко рассказывать о себе, своей семье, друге;</w:t>
      </w:r>
    </w:p>
    <w:p w:rsidR="006A1976" w:rsidRDefault="006A1976">
      <w:pPr>
        <w:ind w:left="142"/>
        <w:jc w:val="both"/>
      </w:pPr>
      <w:r>
        <w:t>- составлять небольшие описания предмета, картинки по образцу;</w:t>
      </w:r>
    </w:p>
    <w:p w:rsidR="006A1976" w:rsidRDefault="006A1976">
      <w:pPr>
        <w:ind w:left="142"/>
        <w:jc w:val="both"/>
      </w:pPr>
      <w: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6A1976" w:rsidRDefault="006A1976">
      <w:pPr>
        <w:ind w:left="142"/>
        <w:jc w:val="both"/>
      </w:pPr>
      <w: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6A1976" w:rsidRDefault="006A1976">
      <w:pPr>
        <w:ind w:left="142"/>
        <w:jc w:val="both"/>
      </w:pPr>
      <w:r>
        <w:t>- списывать текст на немецком языке, выписывать из него или вставлять в него слова в соответствии с решаемой учебной задачей;</w:t>
      </w:r>
    </w:p>
    <w:p w:rsidR="006A1976" w:rsidRDefault="006A1976">
      <w:pPr>
        <w:ind w:left="142"/>
        <w:jc w:val="both"/>
      </w:pPr>
      <w:r>
        <w:t>- писать краткое поздравление (с днём рождения, с праздником) с опорой на образец;</w:t>
      </w:r>
    </w:p>
    <w:p w:rsidR="006A1976" w:rsidRDefault="006A197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использовать приобретённые знания и коммуникативные умения в практической деятельности и повседневной жизни для:</w:t>
      </w:r>
    </w:p>
    <w:p w:rsidR="006A1976" w:rsidRDefault="006A1976">
      <w:pPr>
        <w:ind w:left="142"/>
        <w:jc w:val="both"/>
      </w:pPr>
      <w: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6A1976" w:rsidRDefault="006A1976">
      <w:pPr>
        <w:ind w:left="142"/>
        <w:jc w:val="both"/>
      </w:pPr>
      <w:r>
        <w:t>- преодоления психологических барьеров в использовании немецкого языка как средства общения;</w:t>
      </w:r>
    </w:p>
    <w:p w:rsidR="006A1976" w:rsidRDefault="006A1976">
      <w:pPr>
        <w:ind w:left="142"/>
        <w:jc w:val="both"/>
      </w:pPr>
      <w: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6A1976" w:rsidRDefault="006A1976">
      <w:pPr>
        <w:jc w:val="both"/>
      </w:pPr>
      <w:r>
        <w:t xml:space="preserve">   - более глубокого осознания некоторых особенностей родного языка. </w:t>
      </w:r>
    </w:p>
    <w:p w:rsidR="006A1976" w:rsidRDefault="006A1976">
      <w:pPr>
        <w:jc w:val="both"/>
      </w:pPr>
    </w:p>
    <w:p w:rsidR="006A1976" w:rsidRDefault="006A1976">
      <w:pPr>
        <w:jc w:val="both"/>
      </w:pPr>
    </w:p>
    <w:p w:rsidR="006A1976" w:rsidRDefault="006A1976">
      <w:pPr>
        <w:jc w:val="both"/>
      </w:pPr>
    </w:p>
    <w:p w:rsidR="006A1976" w:rsidRDefault="006A1976">
      <w:pPr>
        <w:jc w:val="both"/>
      </w:pPr>
    </w:p>
    <w:p w:rsidR="006A1976" w:rsidRDefault="006A1976">
      <w:pPr>
        <w:jc w:val="both"/>
      </w:pPr>
    </w:p>
    <w:p w:rsidR="006A1976" w:rsidRDefault="006A1976">
      <w:pPr>
        <w:jc w:val="both"/>
      </w:pPr>
    </w:p>
    <w:p w:rsidR="006A1976" w:rsidRDefault="006A1976">
      <w:pPr>
        <w:jc w:val="both"/>
      </w:pPr>
    </w:p>
    <w:p w:rsidR="006A1976" w:rsidRDefault="006A1976">
      <w:pPr>
        <w:ind w:left="284"/>
        <w:jc w:val="center"/>
        <w:rPr>
          <w:b/>
        </w:rPr>
      </w:pPr>
      <w:r>
        <w:rPr>
          <w:b/>
        </w:rPr>
        <w:t>Цели и планируемые результаты обучения немецкому языку в 3 классе</w:t>
      </w:r>
    </w:p>
    <w:p w:rsidR="006A1976" w:rsidRDefault="006A1976">
      <w:pPr>
        <w:ind w:left="142" w:firstLine="566"/>
        <w:jc w:val="both"/>
      </w:pPr>
      <w:r>
        <w:t>Программа ориентирована на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6A1976" w:rsidRDefault="006A1976">
      <w:pPr>
        <w:jc w:val="both"/>
      </w:pPr>
      <w:r>
        <w:t xml:space="preserve"> </w:t>
      </w:r>
      <w:r>
        <w:rPr>
          <w:lang w:val="de-DE"/>
        </w:rPr>
        <w:t>I</w:t>
      </w:r>
      <w:r>
        <w:t>.</w:t>
      </w:r>
    </w:p>
    <w:p w:rsidR="006A1976" w:rsidRDefault="006A1976">
      <w:pPr>
        <w:pStyle w:val="a6"/>
        <w:numPr>
          <w:ilvl w:val="0"/>
          <w:numId w:val="3"/>
        </w:numPr>
        <w:jc w:val="both"/>
      </w:pPr>
      <w:r>
        <w:t>Учиться 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6A1976" w:rsidRDefault="006A1976">
      <w:pPr>
        <w:pStyle w:val="a6"/>
        <w:numPr>
          <w:ilvl w:val="0"/>
          <w:numId w:val="3"/>
        </w:numPr>
        <w:jc w:val="both"/>
      </w:pPr>
      <w:r>
        <w:lastRenderedPageBreak/>
        <w:t>Закрепить  словарный запас первого года обучения и овладеть новым.  Его объем – 175 лексических единиц , включая также устойчивые словосочетания и обороты речи. Всего около 375 ЛЕ за первый и второй год обучения.</w:t>
      </w:r>
    </w:p>
    <w:p w:rsidR="006A1976" w:rsidRDefault="006A1976">
      <w:pPr>
        <w:pStyle w:val="a6"/>
        <w:numPr>
          <w:ilvl w:val="0"/>
          <w:numId w:val="3"/>
        </w:numPr>
        <w:jc w:val="both"/>
      </w:pPr>
      <w:r>
        <w:t>Учиться грамматически правильно оформлять свою речь  в ходе решения как уже известных , так и новых 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6A1976" w:rsidRDefault="006A1976">
      <w:pPr>
        <w:pStyle w:val="a6"/>
        <w:numPr>
          <w:ilvl w:val="0"/>
          <w:numId w:val="3"/>
        </w:numPr>
        <w:jc w:val="both"/>
      </w:pPr>
      <w:r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r>
        <w:rPr>
          <w:lang w:val="de-DE"/>
        </w:rPr>
        <w:t>Pr</w:t>
      </w:r>
      <w:r>
        <w:t>ä</w:t>
      </w:r>
      <w:r>
        <w:rPr>
          <w:lang w:val="de-DE"/>
        </w:rPr>
        <w:t>sens</w:t>
      </w:r>
      <w:r>
        <w:t xml:space="preserve"> и </w:t>
      </w:r>
      <w:r>
        <w:rPr>
          <w:lang w:val="de-DE"/>
        </w:rPr>
        <w:t>Perfekt</w:t>
      </w:r>
      <w:r>
        <w:t>.</w:t>
      </w:r>
    </w:p>
    <w:p w:rsidR="006A1976" w:rsidRDefault="006A1976">
      <w:pPr>
        <w:pStyle w:val="a6"/>
        <w:ind w:left="142"/>
        <w:jc w:val="both"/>
      </w:pPr>
      <w:r>
        <w:rPr>
          <w:lang w:val="de-DE"/>
        </w:rPr>
        <w:t>II</w:t>
      </w:r>
      <w:r>
        <w:t>.</w:t>
      </w:r>
    </w:p>
    <w:p w:rsidR="006A1976" w:rsidRDefault="006A1976">
      <w:pPr>
        <w:pStyle w:val="a6"/>
        <w:numPr>
          <w:ilvl w:val="0"/>
          <w:numId w:val="5"/>
        </w:numPr>
        <w:jc w:val="both"/>
      </w:pPr>
      <w:r>
        <w:t xml:space="preserve">Закрепить умения  решать уже известные  коммуникативные задачи, а также новые  </w:t>
      </w:r>
      <w:r>
        <w:rPr>
          <w:u w:val="single"/>
        </w:rPr>
        <w:t>в русле говорения</w:t>
      </w:r>
      <w:r>
        <w:t>:</w:t>
      </w:r>
    </w:p>
    <w:p w:rsidR="006A1976" w:rsidRDefault="006A1976">
      <w:pPr>
        <w:ind w:left="502"/>
        <w:jc w:val="both"/>
      </w:pPr>
      <w:r>
        <w:t>а) - приветствовать  сверстника, взрослого, используя вариативные формы приветствий;</w:t>
      </w:r>
    </w:p>
    <w:p w:rsidR="006A1976" w:rsidRDefault="006A1976">
      <w:pPr>
        <w:ind w:left="502"/>
        <w:jc w:val="both"/>
      </w:pPr>
      <w:r>
        <w:t>-  давать краткие сведения о себе, других и запрашивать аналогичную информацию у партнёра;</w:t>
      </w:r>
    </w:p>
    <w:p w:rsidR="006A1976" w:rsidRDefault="006A1976">
      <w:pPr>
        <w:ind w:left="502"/>
        <w:jc w:val="both"/>
      </w:pPr>
      <w:r>
        <w:t>-  что-то утверждать, сообщать, подтверждать;</w:t>
      </w:r>
    </w:p>
    <w:p w:rsidR="006A1976" w:rsidRDefault="006A1976">
      <w:pPr>
        <w:ind w:left="502"/>
        <w:jc w:val="both"/>
      </w:pPr>
      <w:r>
        <w:t xml:space="preserve">- выражать сомнение, переспрашивать; </w:t>
      </w:r>
    </w:p>
    <w:p w:rsidR="006A1976" w:rsidRDefault="006A1976">
      <w:pPr>
        <w:ind w:left="502"/>
        <w:jc w:val="both"/>
      </w:pPr>
      <w:r>
        <w:t>- возражать;</w:t>
      </w:r>
    </w:p>
    <w:p w:rsidR="006A1976" w:rsidRDefault="006A1976">
      <w:pPr>
        <w:ind w:left="502"/>
        <w:jc w:val="both"/>
      </w:pPr>
      <w:r>
        <w:t xml:space="preserve">- запрашивать информацию с помощью вопросительных предложений с вопросительными словами: </w:t>
      </w:r>
      <w:r>
        <w:rPr>
          <w:lang w:val="de-DE"/>
        </w:rPr>
        <w:t>Wer</w:t>
      </w:r>
      <w:r>
        <w:t xml:space="preserve">? </w:t>
      </w:r>
      <w:r>
        <w:rPr>
          <w:lang w:val="de-DE"/>
        </w:rPr>
        <w:t>Was</w:t>
      </w:r>
      <w:r>
        <w:t xml:space="preserve">? </w:t>
      </w:r>
      <w:r>
        <w:rPr>
          <w:lang w:val="de-DE"/>
        </w:rPr>
        <w:t>Wie</w:t>
      </w:r>
      <w:r>
        <w:t xml:space="preserve">? </w:t>
      </w:r>
      <w:r>
        <w:rPr>
          <w:lang w:val="de-DE"/>
        </w:rPr>
        <w:t>Woher</w:t>
      </w:r>
      <w:r>
        <w:t xml:space="preserve">? Wann? </w:t>
      </w:r>
      <w:r>
        <w:rPr>
          <w:lang w:val="de-DE"/>
        </w:rPr>
        <w:t>Welcher</w:t>
      </w:r>
      <w:r>
        <w:t xml:space="preserve">? </w:t>
      </w:r>
      <w:r>
        <w:rPr>
          <w:lang w:val="de-DE"/>
        </w:rPr>
        <w:t>Welche</w:t>
      </w:r>
      <w:r>
        <w:t xml:space="preserve">? </w:t>
      </w:r>
      <w:r>
        <w:rPr>
          <w:lang w:val="de-DE"/>
        </w:rPr>
        <w:t>Wo</w:t>
      </w:r>
      <w:r w:rsidRPr="006A1976">
        <w:t>?</w:t>
      </w:r>
      <w:r>
        <w:t>;</w:t>
      </w:r>
    </w:p>
    <w:p w:rsidR="006A1976" w:rsidRDefault="006A1976">
      <w:pPr>
        <w:ind w:left="502"/>
        <w:jc w:val="both"/>
      </w:pPr>
      <w:r>
        <w:t xml:space="preserve">- о чем-то просить (с помощью повелительных предложений); </w:t>
      </w:r>
    </w:p>
    <w:p w:rsidR="006A1976" w:rsidRDefault="006A1976">
      <w:pPr>
        <w:ind w:left="502"/>
        <w:jc w:val="both"/>
      </w:pPr>
      <w:r>
        <w:t xml:space="preserve">- выражать мнение, оценку, используя оценочную лексику, клише типа       Toll! </w:t>
      </w:r>
      <w:r>
        <w:rPr>
          <w:lang w:val="de-DE"/>
        </w:rPr>
        <w:t>Klasse</w:t>
      </w:r>
      <w:r w:rsidRPr="006A1976">
        <w:rPr>
          <w:lang w:val="de-DE"/>
        </w:rPr>
        <w:t xml:space="preserve">! </w:t>
      </w:r>
      <w:r>
        <w:rPr>
          <w:lang w:val="de-DE"/>
        </w:rPr>
        <w:t>Das</w:t>
      </w:r>
      <w:r w:rsidRPr="006A1976">
        <w:rPr>
          <w:lang w:val="de-DE"/>
        </w:rPr>
        <w:t xml:space="preserve"> </w:t>
      </w:r>
      <w:r>
        <w:rPr>
          <w:lang w:val="de-DE"/>
        </w:rPr>
        <w:t>klingt</w:t>
      </w:r>
      <w:r w:rsidRPr="006A1976">
        <w:rPr>
          <w:lang w:val="de-DE"/>
        </w:rPr>
        <w:t xml:space="preserve"> </w:t>
      </w:r>
      <w:r>
        <w:rPr>
          <w:lang w:val="de-DE"/>
        </w:rPr>
        <w:t>gut</w:t>
      </w:r>
      <w:r w:rsidRPr="006A1976">
        <w:rPr>
          <w:lang w:val="de-DE"/>
        </w:rPr>
        <w:t xml:space="preserve">! </w:t>
      </w:r>
      <w:r>
        <w:rPr>
          <w:lang w:val="de-DE"/>
        </w:rPr>
        <w:t>Ich</w:t>
      </w:r>
      <w:r w:rsidRPr="006A1976">
        <w:rPr>
          <w:lang w:val="de-DE"/>
        </w:rPr>
        <w:t xml:space="preserve"> </w:t>
      </w:r>
      <w:r>
        <w:rPr>
          <w:lang w:val="de-DE"/>
        </w:rPr>
        <w:t>denke</w:t>
      </w:r>
      <w:r w:rsidRPr="006A1976">
        <w:rPr>
          <w:lang w:val="de-DE"/>
        </w:rPr>
        <w:t xml:space="preserve">… . </w:t>
      </w:r>
      <w:r>
        <w:rPr>
          <w:lang w:val="de-DE"/>
        </w:rPr>
        <w:t>Ich</w:t>
      </w:r>
      <w:r w:rsidRPr="006A1976">
        <w:rPr>
          <w:lang w:val="de-DE"/>
        </w:rPr>
        <w:t xml:space="preserve"> </w:t>
      </w:r>
      <w:r>
        <w:rPr>
          <w:lang w:val="de-DE"/>
        </w:rPr>
        <w:t>glaube</w:t>
      </w:r>
      <w:r w:rsidRPr="006A1976">
        <w:rPr>
          <w:lang w:val="de-DE"/>
        </w:rPr>
        <w:t xml:space="preserve"> … . </w:t>
      </w:r>
      <w:r>
        <w:rPr>
          <w:lang w:val="de-DE"/>
        </w:rPr>
        <w:t>Ich</w:t>
      </w:r>
      <w:r w:rsidRPr="006A1976">
        <w:rPr>
          <w:lang w:val="de-DE"/>
        </w:rPr>
        <w:t xml:space="preserve"> </w:t>
      </w:r>
      <w:r>
        <w:rPr>
          <w:lang w:val="de-DE"/>
        </w:rPr>
        <w:t>finde</w:t>
      </w:r>
      <w:r w:rsidRPr="006A1976">
        <w:rPr>
          <w:lang w:val="de-DE"/>
        </w:rPr>
        <w:t xml:space="preserve"> </w:t>
      </w:r>
      <w:r>
        <w:rPr>
          <w:lang w:val="de-DE"/>
        </w:rPr>
        <w:t>das</w:t>
      </w:r>
      <w:r w:rsidRPr="006A1976">
        <w:rPr>
          <w:lang w:val="de-DE"/>
        </w:rPr>
        <w:t xml:space="preserve"> </w:t>
      </w:r>
      <w:r>
        <w:rPr>
          <w:lang w:val="de-DE"/>
        </w:rPr>
        <w:t>interessant</w:t>
      </w:r>
      <w:r w:rsidRPr="006A1976">
        <w:rPr>
          <w:lang w:val="de-DE"/>
        </w:rPr>
        <w:t xml:space="preserve">. </w:t>
      </w:r>
      <w:r>
        <w:rPr>
          <w:lang w:val="de-DE"/>
        </w:rPr>
        <w:t>Wie</w:t>
      </w:r>
      <w:r>
        <w:t xml:space="preserve"> </w:t>
      </w:r>
      <w:r>
        <w:rPr>
          <w:lang w:val="de-DE"/>
        </w:rPr>
        <w:t>sch</w:t>
      </w:r>
      <w:r>
        <w:t>ö</w:t>
      </w:r>
      <w:r>
        <w:rPr>
          <w:lang w:val="de-DE"/>
        </w:rPr>
        <w:t>n</w:t>
      </w:r>
      <w:r>
        <w:t>!;</w:t>
      </w:r>
    </w:p>
    <w:p w:rsidR="006A1976" w:rsidRDefault="006A1976">
      <w:pPr>
        <w:ind w:left="502"/>
        <w:jc w:val="both"/>
      </w:pPr>
      <w:r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6A1976" w:rsidRDefault="006A1976">
      <w:pPr>
        <w:ind w:left="502"/>
        <w:jc w:val="both"/>
      </w:pPr>
      <w:r>
        <w:t>б) вести ритуализированные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 Объём диалогического высказывания – 3-4 реплики с каждой стороны.</w:t>
      </w:r>
    </w:p>
    <w:p w:rsidR="006A1976" w:rsidRDefault="006A1976">
      <w:pPr>
        <w:ind w:left="502"/>
        <w:jc w:val="both"/>
      </w:pPr>
      <w: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мнение  (по опорам).    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Объём монологического высказывания – 6-7 фраз.</w:t>
      </w:r>
    </w:p>
    <w:p w:rsidR="006A1976" w:rsidRDefault="006A1976">
      <w:pPr>
        <w:jc w:val="both"/>
      </w:pPr>
      <w:r>
        <w:t xml:space="preserve">2. Уметь решать следующие коммуникативные задачи в русле  </w:t>
      </w:r>
      <w:r>
        <w:rPr>
          <w:u w:val="single"/>
        </w:rPr>
        <w:t>чтения с полным пониманием читаемого</w:t>
      </w:r>
      <w:r>
        <w:t xml:space="preserve">: </w:t>
      </w:r>
    </w:p>
    <w:p w:rsidR="006A1976" w:rsidRDefault="006A1976">
      <w:pPr>
        <w:jc w:val="both"/>
      </w:pPr>
      <w: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6A1976" w:rsidRDefault="006A1976">
      <w:pPr>
        <w:jc w:val="both"/>
      </w:pPr>
      <w: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6A1976" w:rsidRDefault="006A1976">
      <w:pPr>
        <w:jc w:val="both"/>
      </w:pPr>
      <w:r>
        <w:t xml:space="preserve">    в)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6A1976" w:rsidRDefault="006A1976">
      <w:pPr>
        <w:jc w:val="both"/>
      </w:pPr>
      <w:r>
        <w:t xml:space="preserve">    г) находить в тексте требуемую информацию;</w:t>
      </w:r>
    </w:p>
    <w:p w:rsidR="006A1976" w:rsidRDefault="006A1976">
      <w:pPr>
        <w:jc w:val="both"/>
      </w:pPr>
      <w:r>
        <w:t xml:space="preserve">    д) кратко, по опорам выражать оценку прочитанного.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Объём текстов – примерно 100 слов (без учёта артиклей).</w:t>
      </w:r>
    </w:p>
    <w:p w:rsidR="006A1976" w:rsidRDefault="006A1976">
      <w:pPr>
        <w:jc w:val="both"/>
        <w:rPr>
          <w:u w:val="single"/>
        </w:rPr>
      </w:pPr>
      <w:r>
        <w:lastRenderedPageBreak/>
        <w:t xml:space="preserve">3. Уметь решать следующие коммуникативные задачи в области </w:t>
      </w:r>
      <w:r>
        <w:rPr>
          <w:u w:val="single"/>
        </w:rPr>
        <w:t>аудирования:</w:t>
      </w:r>
    </w:p>
    <w:p w:rsidR="006A1976" w:rsidRDefault="006A1976">
      <w:pPr>
        <w:jc w:val="both"/>
      </w:pPr>
      <w:r>
        <w:t xml:space="preserve">   а) понимать в целом речь учителя по ведению урока, опознавая на слух знакомые языковые средства и догадываясь по его действиям, мимике, жестам о значении незнакомых;</w:t>
      </w:r>
    </w:p>
    <w:p w:rsidR="006A1976" w:rsidRDefault="006A1976">
      <w:pPr>
        <w:jc w:val="both"/>
      </w:pPr>
      <w:r>
        <w:t xml:space="preserve">   б) распознавать и полностью понимать речь одноклассника в ходе диалогического общения с ним; </w:t>
      </w:r>
    </w:p>
    <w:p w:rsidR="006A1976" w:rsidRDefault="006A1976">
      <w:pPr>
        <w:jc w:val="both"/>
      </w:pPr>
      <w:r>
        <w:t xml:space="preserve">   в) распознавать на слух и полностью понимать  монологическое высказывание соученика построенное на знакомом материале;</w:t>
      </w:r>
    </w:p>
    <w:p w:rsidR="006A1976" w:rsidRDefault="006A1976">
      <w:pPr>
        <w:jc w:val="both"/>
      </w:pPr>
      <w: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Время звучания текста для аудирования – до 1,5  минуты.</w:t>
      </w:r>
    </w:p>
    <w:p w:rsidR="006A1976" w:rsidRDefault="006A1976">
      <w:pPr>
        <w:jc w:val="both"/>
      </w:pPr>
      <w:r>
        <w:t xml:space="preserve">4. Совершенствовать </w:t>
      </w:r>
      <w:r>
        <w:rPr>
          <w:u w:val="single"/>
        </w:rPr>
        <w:t>технику письма и письменных речевых умений</w:t>
      </w:r>
      <w:r>
        <w:t>:</w:t>
      </w:r>
    </w:p>
    <w:p w:rsidR="006A1976" w:rsidRDefault="006A1976">
      <w:pPr>
        <w:jc w:val="both"/>
      </w:pPr>
      <w:r>
        <w:t>- уметь кратко излагать сведения о себе, о других, о погоде, описать картинку;</w:t>
      </w:r>
    </w:p>
    <w:p w:rsidR="006A1976" w:rsidRDefault="006A1976">
      <w:pPr>
        <w:jc w:val="both"/>
      </w:pPr>
      <w:r>
        <w:t>- уметь написать поздравительную открытку, приглашение  (по образцу).</w:t>
      </w:r>
    </w:p>
    <w:p w:rsidR="006A1976" w:rsidRDefault="006A1976">
      <w:pPr>
        <w:jc w:val="both"/>
      </w:pPr>
      <w:r>
        <w:rPr>
          <w:lang w:val="de-DE"/>
        </w:rPr>
        <w:t>III</w:t>
      </w:r>
      <w:r>
        <w:t>.</w:t>
      </w:r>
    </w:p>
    <w:p w:rsidR="006A1976" w:rsidRDefault="006A1976">
      <w:pPr>
        <w:jc w:val="both"/>
      </w:pPr>
      <w:r>
        <w:t xml:space="preserve">1. Знать ряд </w:t>
      </w:r>
      <w:r>
        <w:rPr>
          <w:u w:val="single"/>
        </w:rPr>
        <w:t xml:space="preserve">страноведческих реалий, </w:t>
      </w:r>
      <w:r>
        <w:t>например названия некоторых наиболее популярных праздников, форм поздравления с этими праздниками (</w:t>
      </w:r>
      <w:r>
        <w:rPr>
          <w:lang w:val="de-DE"/>
        </w:rPr>
        <w:t>Weihnachten</w:t>
      </w:r>
      <w:r>
        <w:t xml:space="preserve">, </w:t>
      </w:r>
      <w:r>
        <w:rPr>
          <w:lang w:val="de-DE"/>
        </w:rPr>
        <w:t>Neujahr</w:t>
      </w:r>
      <w:r>
        <w:t xml:space="preserve">, </w:t>
      </w:r>
      <w:r>
        <w:rPr>
          <w:lang w:val="de-DE"/>
        </w:rPr>
        <w:t>Fasching</w:t>
      </w:r>
      <w:r>
        <w:t xml:space="preserve">, </w:t>
      </w:r>
      <w:r>
        <w:rPr>
          <w:lang w:val="de-DE"/>
        </w:rPr>
        <w:t>Muttertag</w:t>
      </w:r>
      <w:r>
        <w:t xml:space="preserve">, </w:t>
      </w:r>
      <w:r>
        <w:rPr>
          <w:lang w:val="de-DE"/>
        </w:rPr>
        <w:t>Ostern</w:t>
      </w:r>
      <w:r>
        <w:t xml:space="preserve">). </w:t>
      </w:r>
    </w:p>
    <w:p w:rsidR="006A1976" w:rsidRDefault="006A1976">
      <w:pPr>
        <w:jc w:val="both"/>
      </w:pPr>
      <w:r>
        <w:t>2. Несколько расширить представления о  персонажах немецких сказок.</w:t>
      </w:r>
    </w:p>
    <w:p w:rsidR="006A1976" w:rsidRDefault="006A1976">
      <w:pPr>
        <w:jc w:val="both"/>
      </w:pPr>
      <w:r>
        <w:t>3. Уметь воспроизводить произведения немецкого фольклора: стишки, считалки, песни.</w:t>
      </w:r>
    </w:p>
    <w:p w:rsidR="006A1976" w:rsidRDefault="006A1976">
      <w:pPr>
        <w:jc w:val="both"/>
      </w:pPr>
      <w:r>
        <w:rPr>
          <w:lang w:val="de-DE"/>
        </w:rPr>
        <w:t>IV</w:t>
      </w:r>
      <w:r>
        <w:t>.</w:t>
      </w:r>
    </w:p>
    <w:p w:rsidR="006A1976" w:rsidRDefault="006A1976">
      <w:pPr>
        <w:jc w:val="both"/>
      </w:pPr>
      <w:r>
        <w:t xml:space="preserve">1. Совершенствовать уже </w:t>
      </w:r>
      <w:r>
        <w:rPr>
          <w:u w:val="single"/>
        </w:rPr>
        <w:t>известные общеучебные умения</w:t>
      </w:r>
      <w:r>
        <w:t xml:space="preserve">: списывание, выписывание, элементарную работу с текстом – и развивать </w:t>
      </w:r>
      <w:r>
        <w:rPr>
          <w:u w:val="single"/>
        </w:rPr>
        <w:t>новые</w:t>
      </w:r>
      <w:r>
        <w:t xml:space="preserve">: догадку о содержании текста по заголовку, установление логических связей в тексте. </w:t>
      </w:r>
    </w:p>
    <w:p w:rsidR="006A1976" w:rsidRDefault="006A1976">
      <w:pPr>
        <w:jc w:val="both"/>
      </w:pPr>
      <w:r>
        <w:t>2. 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 семантизации незнакомых слов.</w:t>
      </w:r>
    </w:p>
    <w:p w:rsidR="006A1976" w:rsidRDefault="006A1976">
      <w:pPr>
        <w:jc w:val="both"/>
      </w:pPr>
      <w:r>
        <w:t xml:space="preserve"> </w:t>
      </w:r>
    </w:p>
    <w:p w:rsidR="006A1976" w:rsidRDefault="006A1976">
      <w:pPr>
        <w:jc w:val="both"/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ind w:left="1260"/>
        <w:jc w:val="center"/>
        <w:rPr>
          <w:b/>
        </w:rPr>
      </w:pPr>
      <w:r>
        <w:rPr>
          <w:b/>
        </w:rPr>
        <w:t>Примерное тематическое планирование учебного материала  по немецкому языку в 3 классе</w:t>
      </w:r>
    </w:p>
    <w:p w:rsidR="006A1976" w:rsidRDefault="006A1976">
      <w:pPr>
        <w:ind w:left="1260"/>
        <w:jc w:val="center"/>
        <w:rPr>
          <w:b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258"/>
        <w:gridCol w:w="8381"/>
        <w:gridCol w:w="4414"/>
      </w:tblGrid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A1976" w:rsidRDefault="006A1976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1-11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Курс повторения</w:t>
            </w:r>
            <w:r>
              <w:t xml:space="preserve"> «Здравствуй, 3 класс! Мои летние каникулы</w:t>
            </w:r>
            <w:r>
              <w:rPr>
                <w:b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11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«Снова в школу»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9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§2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«Погода осенью»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9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§3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«Что приносит нам зима?»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9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§4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«Наш классный уголок»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9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§5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«Весна. Весенние праздники»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9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§6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«День рождения»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9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rPr>
                <w:b/>
              </w:rPr>
              <w:t xml:space="preserve">Повторение </w:t>
            </w:r>
            <w:r>
              <w:t>«Что мы уже знаем и умеем»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3A05BB">
            <w:pPr>
              <w:snapToGrid w:val="0"/>
              <w:jc w:val="center"/>
            </w:pPr>
            <w:r>
              <w:t>5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3A05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6A1976" w:rsidRDefault="006A1976">
      <w:pPr>
        <w:ind w:left="1260"/>
      </w:pPr>
    </w:p>
    <w:p w:rsidR="006A1976" w:rsidRDefault="006A1976">
      <w:pPr>
        <w:rPr>
          <w:b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ind w:left="284"/>
        <w:jc w:val="center"/>
        <w:rPr>
          <w:b/>
        </w:rPr>
      </w:pPr>
      <w:r>
        <w:rPr>
          <w:b/>
        </w:rPr>
        <w:t>Тесты, контрольные работы</w:t>
      </w:r>
    </w:p>
    <w:p w:rsidR="006A1976" w:rsidRDefault="006A1976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4"/>
        <w:gridCol w:w="1701"/>
        <w:gridCol w:w="1418"/>
        <w:gridCol w:w="1568"/>
        <w:gridCol w:w="1367"/>
        <w:gridCol w:w="1388"/>
      </w:tblGrid>
      <w:tr w:rsidR="006A197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Виды проверочных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2четверть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4четверть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</w:t>
            </w:r>
          </w:p>
        </w:tc>
      </w:tr>
      <w:tr w:rsidR="006A197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6A1976" w:rsidRDefault="006A1976">
      <w:pPr>
        <w:jc w:val="both"/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  <w:r>
        <w:rPr>
          <w:b/>
        </w:rPr>
        <w:t>Учебно-тематическое планирование</w:t>
      </w:r>
    </w:p>
    <w:p w:rsidR="006A1976" w:rsidRDefault="006A1976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5"/>
        <w:gridCol w:w="8292"/>
        <w:gridCol w:w="1559"/>
        <w:gridCol w:w="1985"/>
        <w:gridCol w:w="1984"/>
      </w:tblGrid>
      <w:tr w:rsidR="00D348F5" w:rsidTr="00D348F5">
        <w:trPr>
          <w:trHeight w:val="94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ча-сов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D348F5" w:rsidTr="00D348F5">
        <w:trPr>
          <w:trHeight w:val="64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/>
        </w:tc>
        <w:tc>
          <w:tcPr>
            <w:tcW w:w="8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Давай знакомиться!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02.09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Обучение монологическому высказыванию: «Я и моя семья».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03.09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Друзья, мы снова вместе!</w:t>
            </w:r>
          </w:p>
          <w:p w:rsidR="00D348F5" w:rsidRDefault="00D348F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3A05BB" w:rsidRDefault="00D348F5">
            <w:pPr>
              <w:snapToGrid w:val="0"/>
            </w:pPr>
            <w:r>
              <w:t>09.09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Лето. Прекраснейшее время. Не правда ли?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10.09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Наши летние фотографии. Какие они?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16.09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любит делать семья Свена летом?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7.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23.09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8.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24.09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9.</w:t>
            </w:r>
          </w:p>
          <w:p w:rsidR="00D348F5" w:rsidRDefault="00D348F5">
            <w:pPr>
              <w:jc w:val="center"/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Обучение монологическому высказыванию «Мои занятия летом»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30.09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10.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Обучение диалогической речи по теме «Лето»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11.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Обобщающее повторение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12.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Наши друзья снова идут в школу.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3A05BB" w:rsidRDefault="00D348F5">
            <w:pPr>
              <w:snapToGrid w:val="0"/>
            </w:pPr>
            <w:r>
              <w:t>08.10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13.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Начало учебного года. О чем говорят дети в школьном дворе?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14.10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14.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Первый день Марии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15.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Какой сегодня день недели?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3A05BB" w:rsidRDefault="00D348F5">
            <w:pPr>
              <w:snapToGrid w:val="0"/>
            </w:pPr>
            <w:r>
              <w:t>21.10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16.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мы делаем по субботам и воскресеньям?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17.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А что делает наш храбрый портняжка?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18.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11.11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19.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Контрольный тест за первую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20.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Чтение доставляет удовольствие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21.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Прогулка в парк. Как там осенью?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18.11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22.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А что теперь делают Сабина и Свен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23.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Как замечательно осенью у бабушки в деревне.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25.11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24.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Осенью всё спелое.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25.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А чем питаются дикие животные?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02.12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26.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Свен и Сабина говорят о своих любимых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03.12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27.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28.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Контрольный тест за вторую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10.12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lastRenderedPageBreak/>
              <w:t>29.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Чтение доставляет удовольствие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16.12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30.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Какая погода зимой?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31.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Рождество – самый лучший 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23.12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32.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 и готовимся к новогоднему празднику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33.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Написание новогодних и рождественских открыток.</w:t>
            </w:r>
          </w:p>
          <w:p w:rsidR="00D348F5" w:rsidRDefault="00D348F5">
            <w:pPr>
              <w:rPr>
                <w:szCs w:val="28"/>
              </w:rPr>
            </w:pPr>
            <w:r>
              <w:rPr>
                <w:szCs w:val="28"/>
              </w:rPr>
              <w:t>Подготовка проекта «Рождественская открытка»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13.01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34.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Защита проекта «Рождественская открытка»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14.01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35.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Кто умеет отгадывать загадки о животных?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20.01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36.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видит храбрый портняжка в парке?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37.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Почему дети радуются зиме?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27.01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38.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Обобщающее повторение по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39.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охотнее всего делают Сабина и Свен в школе?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03.02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40.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Наши немецкие друзья вчера много рисовали.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41.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делают наши немецкие друзья сегодня?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BB0E3E" w:rsidRDefault="00D348F5">
            <w:pPr>
              <w:snapToGrid w:val="0"/>
            </w:pPr>
            <w:r>
              <w:t>10.02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42.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могут делать ученики в игровой комнате?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43.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Карнавал в школе. Дети должны хорошо подготовиться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17.02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44.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На уроке немецкого языка у нас много 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45.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46.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Контрольный тест за третью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25.02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47.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Чтение доставляет удовольствие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02.03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48.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Весна. Какая сейчас погода?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BB0E3E" w:rsidRDefault="00D348F5">
            <w:pPr>
              <w:snapToGrid w:val="0"/>
            </w:pPr>
            <w:r>
              <w:t>03.03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49.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Весна</w:t>
            </w:r>
            <w:r w:rsidRPr="006A1976">
              <w:t xml:space="preserve">, </w:t>
            </w:r>
            <w:r>
              <w:t>весна, я тебя люблю!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09.03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50.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поздравляем наших мам с Женским днём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10.03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51.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Кого мы еще поздравляем с Женским днём?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16.03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52.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Семья Мюллер празднует пасху.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17.03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53.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Скоро весенние каникулы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23.03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54.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24.03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55.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06.04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56.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Чтение доставляет удовольствие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07.04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57.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О чем говорят Сабина и ее мама?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Pr="00BB0E3E" w:rsidRDefault="00D348F5">
            <w:pPr>
              <w:snapToGrid w:val="0"/>
            </w:pPr>
            <w:r>
              <w:t>13.04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58.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Сабина пишет приглашения на день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14.04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59.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Сабина  хотела бы получить ко дню рождения?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20.04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lastRenderedPageBreak/>
              <w:t>60.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Подготовка ко дню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21.04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61.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А какие  приготовления у Сабины дома?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Pr="00A60E85" w:rsidRDefault="00D348F5">
            <w:pPr>
              <w:snapToGrid w:val="0"/>
            </w:pPr>
            <w:r>
              <w:t>27.04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62.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Сабина празднует день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28.04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63.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04.05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64.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Итоговый контрольный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05.05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65.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Чтение доставляет удовольствие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11.05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66.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Подготовка к празднику «До свидания, 3 класс!»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12.05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67.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Праздник «До свидания, 3 класс!»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18.05</w:t>
            </w:r>
          </w:p>
        </w:tc>
      </w:tr>
      <w:tr w:rsidR="00D348F5" w:rsidTr="00D348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68-70.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Обобщающее 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19.05</w:t>
            </w:r>
          </w:p>
          <w:p w:rsidR="00D348F5" w:rsidRDefault="00D348F5">
            <w:pPr>
              <w:snapToGrid w:val="0"/>
            </w:pPr>
            <w:r>
              <w:t>25.05</w:t>
            </w:r>
          </w:p>
          <w:p w:rsidR="00D348F5" w:rsidRDefault="00D348F5">
            <w:pPr>
              <w:snapToGrid w:val="0"/>
            </w:pPr>
            <w:r>
              <w:t>26.05</w:t>
            </w:r>
          </w:p>
        </w:tc>
      </w:tr>
    </w:tbl>
    <w:p w:rsidR="006A1976" w:rsidRDefault="006A1976">
      <w:pPr>
        <w:jc w:val="both"/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/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  <w:r>
        <w:rPr>
          <w:b/>
        </w:rPr>
        <w:t>Требования к уровню подготовки учащихся к концу третьего класса</w:t>
      </w:r>
    </w:p>
    <w:p w:rsidR="006A1976" w:rsidRDefault="006A1976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Обучающиеся должны:</w:t>
      </w:r>
    </w:p>
    <w:p w:rsidR="006A1976" w:rsidRDefault="006A197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знать\ понимать</w:t>
      </w:r>
    </w:p>
    <w:p w:rsidR="006A1976" w:rsidRDefault="006A1976">
      <w:pPr>
        <w:ind w:left="142"/>
        <w:jc w:val="both"/>
      </w:pPr>
      <w:r>
        <w:t>- алфавит, буквы, основные буквосочетания, звуки изучаемого языка;</w:t>
      </w:r>
    </w:p>
    <w:p w:rsidR="006A1976" w:rsidRDefault="006A1976">
      <w:pPr>
        <w:ind w:left="142"/>
        <w:jc w:val="both"/>
      </w:pPr>
      <w:r>
        <w:t>- основные правила чтения и орфографии изучаемого языка;</w:t>
      </w:r>
    </w:p>
    <w:p w:rsidR="006A1976" w:rsidRDefault="006A1976">
      <w:pPr>
        <w:ind w:left="142"/>
        <w:jc w:val="both"/>
      </w:pPr>
      <w:r>
        <w:t>- особенности интонации основных типов предложений;</w:t>
      </w:r>
    </w:p>
    <w:p w:rsidR="006A1976" w:rsidRDefault="006A1976">
      <w:pPr>
        <w:ind w:left="142"/>
        <w:jc w:val="both"/>
      </w:pPr>
      <w:r>
        <w:t xml:space="preserve">- название страны \ стран изучаемого языка, их столиц; </w:t>
      </w:r>
    </w:p>
    <w:p w:rsidR="006A1976" w:rsidRDefault="006A1976">
      <w:pPr>
        <w:ind w:left="142"/>
        <w:jc w:val="both"/>
      </w:pPr>
      <w:r>
        <w:t>- имена наиболее известных персонажей детских литературных произведений;</w:t>
      </w:r>
    </w:p>
    <w:p w:rsidR="006A1976" w:rsidRDefault="006A1976">
      <w:pPr>
        <w:ind w:left="142"/>
        <w:jc w:val="both"/>
      </w:pPr>
      <w:r>
        <w:t>- наизусть рифмованные произведения детского немецкого фольклора;</w:t>
      </w:r>
    </w:p>
    <w:p w:rsidR="006A1976" w:rsidRDefault="006A197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lastRenderedPageBreak/>
        <w:t>уметь</w:t>
      </w:r>
    </w:p>
    <w:p w:rsidR="006A1976" w:rsidRDefault="006A1976">
      <w:pPr>
        <w:ind w:left="142"/>
        <w:jc w:val="both"/>
      </w:pPr>
      <w: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6A1976" w:rsidRDefault="006A1976">
      <w:pPr>
        <w:ind w:left="142"/>
        <w:jc w:val="both"/>
      </w:pPr>
      <w:r>
        <w:t>- участвовать в элементарном этикетном диалоге;</w:t>
      </w:r>
    </w:p>
    <w:p w:rsidR="006A1976" w:rsidRDefault="006A1976">
      <w:pPr>
        <w:ind w:left="142"/>
        <w:jc w:val="both"/>
      </w:pPr>
      <w:r>
        <w:t>- расспрашивать собеседника, задавая простые вопросы (что? кто? где? когда?) и отвечать на вопросы собеседника;</w:t>
      </w:r>
    </w:p>
    <w:p w:rsidR="006A1976" w:rsidRDefault="006A1976">
      <w:pPr>
        <w:ind w:left="142"/>
        <w:jc w:val="both"/>
      </w:pPr>
      <w:r>
        <w:t>- кратко рассказывать о себе, своей семье, друге;</w:t>
      </w:r>
    </w:p>
    <w:p w:rsidR="006A1976" w:rsidRDefault="006A1976">
      <w:pPr>
        <w:ind w:left="142"/>
        <w:jc w:val="both"/>
      </w:pPr>
      <w:r>
        <w:t>- составлять небольшие описания предмета, картинки по образцу;</w:t>
      </w:r>
    </w:p>
    <w:p w:rsidR="006A1976" w:rsidRDefault="006A1976">
      <w:pPr>
        <w:ind w:left="142"/>
        <w:jc w:val="both"/>
      </w:pPr>
      <w: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6A1976" w:rsidRDefault="006A1976">
      <w:pPr>
        <w:ind w:left="142"/>
        <w:jc w:val="both"/>
      </w:pPr>
      <w: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6A1976" w:rsidRDefault="006A1976">
      <w:pPr>
        <w:ind w:left="142"/>
        <w:jc w:val="both"/>
      </w:pPr>
      <w:r>
        <w:t>- списывать текст на немецком языке, выписывать из него или вставлять в него слова в соответствии с решаемой учебной задачей;</w:t>
      </w:r>
    </w:p>
    <w:p w:rsidR="006A1976" w:rsidRDefault="006A1976">
      <w:pPr>
        <w:ind w:left="142"/>
        <w:jc w:val="both"/>
      </w:pPr>
      <w:r>
        <w:t>- писать краткое поздравление (с днём рождения, с праздником) с опорой на образец;</w:t>
      </w:r>
    </w:p>
    <w:p w:rsidR="006A1976" w:rsidRDefault="006A197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использовать приобретённые знания и коммуникативные умения в практической деятельности и повседневной жизни для:</w:t>
      </w:r>
    </w:p>
    <w:p w:rsidR="006A1976" w:rsidRDefault="006A1976">
      <w:pPr>
        <w:ind w:left="142"/>
        <w:jc w:val="both"/>
      </w:pPr>
      <w: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6A1976" w:rsidRDefault="006A1976">
      <w:pPr>
        <w:ind w:left="142"/>
        <w:jc w:val="both"/>
      </w:pPr>
      <w:r>
        <w:t>- преодоления психологических барьеров в использовании немецкого языка как средства общения;</w:t>
      </w:r>
    </w:p>
    <w:p w:rsidR="006A1976" w:rsidRDefault="006A1976">
      <w:pPr>
        <w:ind w:left="142"/>
        <w:jc w:val="both"/>
      </w:pPr>
      <w: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6A1976" w:rsidRDefault="006A1976">
      <w:pPr>
        <w:jc w:val="both"/>
      </w:pPr>
      <w:r>
        <w:t xml:space="preserve">   - более глубокого осознания некоторых особенностей родного языка. </w:t>
      </w:r>
    </w:p>
    <w:p w:rsidR="006A1976" w:rsidRDefault="006A1976">
      <w:pPr>
        <w:jc w:val="both"/>
      </w:pPr>
    </w:p>
    <w:p w:rsidR="006A1976" w:rsidRDefault="006A1976">
      <w:pPr>
        <w:jc w:val="both"/>
      </w:pPr>
    </w:p>
    <w:p w:rsidR="006A1976" w:rsidRDefault="006A1976">
      <w:pPr>
        <w:jc w:val="both"/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p w:rsidR="006A1976" w:rsidRDefault="006A1976">
      <w:pPr>
        <w:ind w:left="284"/>
        <w:jc w:val="center"/>
        <w:rPr>
          <w:b/>
        </w:rPr>
      </w:pPr>
      <w:r>
        <w:rPr>
          <w:b/>
        </w:rPr>
        <w:t>Цели и планируемые результаты обучения немецкому языку в 4 классе</w:t>
      </w:r>
    </w:p>
    <w:p w:rsidR="006A1976" w:rsidRDefault="006A1976">
      <w:pPr>
        <w:ind w:left="142" w:firstLine="566"/>
        <w:jc w:val="both"/>
      </w:pPr>
      <w:r>
        <w:t>Программа ориентирована на закрепление и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6A1976" w:rsidRDefault="006A1976">
      <w:pPr>
        <w:jc w:val="both"/>
      </w:pPr>
      <w:r>
        <w:t xml:space="preserve"> </w:t>
      </w:r>
      <w:r>
        <w:rPr>
          <w:lang w:val="de-DE"/>
        </w:rPr>
        <w:t>I</w:t>
      </w:r>
      <w:r>
        <w:t>.</w:t>
      </w:r>
    </w:p>
    <w:p w:rsidR="006A1976" w:rsidRDefault="006A1976">
      <w:pPr>
        <w:pStyle w:val="a6"/>
        <w:numPr>
          <w:ilvl w:val="0"/>
          <w:numId w:val="16"/>
        </w:numPr>
        <w:jc w:val="both"/>
      </w:pPr>
      <w:r>
        <w:t>Учиться относительно правильно произносить уже известные, а также новые немецкие буквосочетания,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6A1976" w:rsidRDefault="006A1976">
      <w:pPr>
        <w:pStyle w:val="a6"/>
        <w:numPr>
          <w:ilvl w:val="0"/>
          <w:numId w:val="16"/>
        </w:numPr>
        <w:jc w:val="both"/>
      </w:pPr>
      <w:r>
        <w:t>Закрепить  словарный запас двух первых лет  обучения и овладеть новым.  Его объем – примерно 125 лексических единиц , включая также устойчивые словосочетания и обороты речи. Всего около 500 ЛЕ за первые три года обучения.</w:t>
      </w:r>
    </w:p>
    <w:p w:rsidR="006A1976" w:rsidRDefault="006A1976">
      <w:pPr>
        <w:pStyle w:val="a6"/>
        <w:numPr>
          <w:ilvl w:val="0"/>
          <w:numId w:val="16"/>
        </w:numPr>
        <w:jc w:val="both"/>
      </w:pPr>
      <w:r>
        <w:lastRenderedPageBreak/>
        <w:t>Учиться грамматически правильно оформлять свою речь  в ходе решения как уже известных, так и новых  коммуникативных задач, овладевая всеми основными типами немецкого простого предложения: утверждением, вопросом, возражением, восклицанием.</w:t>
      </w:r>
    </w:p>
    <w:p w:rsidR="006A1976" w:rsidRDefault="006A1976">
      <w:pPr>
        <w:pStyle w:val="a6"/>
        <w:numPr>
          <w:ilvl w:val="0"/>
          <w:numId w:val="16"/>
        </w:numPr>
        <w:jc w:val="both"/>
      </w:pPr>
      <w:r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r>
        <w:rPr>
          <w:lang w:val="de-DE"/>
        </w:rPr>
        <w:t>Pr</w:t>
      </w:r>
      <w:r>
        <w:t>ä</w:t>
      </w:r>
      <w:r>
        <w:rPr>
          <w:lang w:val="de-DE"/>
        </w:rPr>
        <w:t>sens</w:t>
      </w:r>
      <w:r>
        <w:t xml:space="preserve"> и </w:t>
      </w:r>
      <w:r>
        <w:rPr>
          <w:lang w:val="de-DE"/>
        </w:rPr>
        <w:t>Perfekt</w:t>
      </w:r>
      <w:r>
        <w:t>, склонение существительных, степени сравнения прилагательных).</w:t>
      </w:r>
    </w:p>
    <w:p w:rsidR="006A1976" w:rsidRDefault="006A1976">
      <w:pPr>
        <w:pStyle w:val="a6"/>
        <w:ind w:left="142"/>
        <w:jc w:val="both"/>
      </w:pPr>
      <w:r>
        <w:rPr>
          <w:lang w:val="de-DE"/>
        </w:rPr>
        <w:t>II</w:t>
      </w:r>
      <w:r>
        <w:t>.</w:t>
      </w:r>
    </w:p>
    <w:p w:rsidR="006A1976" w:rsidRDefault="006A1976">
      <w:pPr>
        <w:pStyle w:val="a6"/>
        <w:numPr>
          <w:ilvl w:val="0"/>
          <w:numId w:val="9"/>
        </w:numPr>
        <w:jc w:val="both"/>
      </w:pPr>
      <w:r>
        <w:t xml:space="preserve">Закрепить умения  решать уже известные  коммуникативные задачи, а также новые  </w:t>
      </w:r>
      <w:r>
        <w:rPr>
          <w:u w:val="single"/>
        </w:rPr>
        <w:t>в русле говорения</w:t>
      </w:r>
      <w:r>
        <w:t>:</w:t>
      </w:r>
    </w:p>
    <w:p w:rsidR="006A1976" w:rsidRDefault="006A1976">
      <w:pPr>
        <w:ind w:left="502"/>
        <w:jc w:val="both"/>
      </w:pPr>
      <w:r>
        <w:t>а) - приветствовать  сверстника, взрослого, используя вариативные формы приветствий;</w:t>
      </w:r>
    </w:p>
    <w:p w:rsidR="006A1976" w:rsidRDefault="006A1976">
      <w:pPr>
        <w:ind w:left="502"/>
        <w:jc w:val="both"/>
      </w:pPr>
      <w:r>
        <w:t>-  давать краткие сведения о себе, других и запрашивать аналогичную информацию у партнёра;</w:t>
      </w:r>
    </w:p>
    <w:p w:rsidR="006A1976" w:rsidRDefault="006A1976">
      <w:pPr>
        <w:ind w:left="502"/>
        <w:jc w:val="both"/>
      </w:pPr>
      <w:r>
        <w:t>-  что-то утверждать, сообщать, подтверждать;</w:t>
      </w:r>
    </w:p>
    <w:p w:rsidR="006A1976" w:rsidRDefault="006A1976">
      <w:pPr>
        <w:ind w:left="502"/>
        <w:jc w:val="both"/>
      </w:pPr>
      <w:r>
        <w:t xml:space="preserve">- выражать сомнение, переспрашивать,  возражать, запрашивать информацию с помощью вопросительных предложений с вопросительными словами: </w:t>
      </w:r>
      <w:r>
        <w:rPr>
          <w:lang w:val="de-DE"/>
        </w:rPr>
        <w:t>Wer</w:t>
      </w:r>
      <w:r>
        <w:t xml:space="preserve">? </w:t>
      </w:r>
      <w:r>
        <w:rPr>
          <w:lang w:val="de-DE"/>
        </w:rPr>
        <w:t>Was</w:t>
      </w:r>
      <w:r>
        <w:t xml:space="preserve">? </w:t>
      </w:r>
      <w:r>
        <w:rPr>
          <w:lang w:val="de-DE"/>
        </w:rPr>
        <w:t>Wie</w:t>
      </w:r>
      <w:r>
        <w:t xml:space="preserve">? </w:t>
      </w:r>
      <w:r>
        <w:rPr>
          <w:lang w:val="de-DE"/>
        </w:rPr>
        <w:t>Woher</w:t>
      </w:r>
      <w:r>
        <w:t xml:space="preserve">? Wann? </w:t>
      </w:r>
      <w:r>
        <w:rPr>
          <w:lang w:val="de-DE"/>
        </w:rPr>
        <w:t>Welcher</w:t>
      </w:r>
      <w:r>
        <w:t xml:space="preserve">? </w:t>
      </w:r>
      <w:r>
        <w:rPr>
          <w:lang w:val="de-DE"/>
        </w:rPr>
        <w:t>Welche</w:t>
      </w:r>
      <w:r>
        <w:t xml:space="preserve">? </w:t>
      </w:r>
      <w:r>
        <w:rPr>
          <w:lang w:val="de-DE"/>
        </w:rPr>
        <w:t>Wo</w:t>
      </w:r>
      <w:r>
        <w:t>?</w:t>
      </w:r>
      <w:r w:rsidRPr="006A1976">
        <w:t xml:space="preserve"> </w:t>
      </w:r>
      <w:r>
        <w:rPr>
          <w:lang w:val="de-DE"/>
        </w:rPr>
        <w:t>Wohin</w:t>
      </w:r>
      <w:r w:rsidRPr="006A1976">
        <w:t>?</w:t>
      </w:r>
      <w:r>
        <w:t>;</w:t>
      </w:r>
    </w:p>
    <w:p w:rsidR="006A1976" w:rsidRDefault="006A1976">
      <w:pPr>
        <w:ind w:left="502"/>
        <w:jc w:val="both"/>
      </w:pPr>
      <w:r>
        <w:t xml:space="preserve">- о чем-то просить (с помощью повелительных предложений); </w:t>
      </w:r>
    </w:p>
    <w:p w:rsidR="006A1976" w:rsidRDefault="006A1976">
      <w:pPr>
        <w:ind w:left="502"/>
        <w:jc w:val="both"/>
      </w:pPr>
      <w:r>
        <w:t xml:space="preserve">- выражать мнение, оценку, используя оценочную лексику, клише типа       Toll! </w:t>
      </w:r>
      <w:r>
        <w:rPr>
          <w:lang w:val="de-DE"/>
        </w:rPr>
        <w:t>Klasse! Das klingt gut! Ich denke… . Ich glaube … . Ich finde das interessant. Wie</w:t>
      </w:r>
      <w:r>
        <w:t xml:space="preserve"> </w:t>
      </w:r>
      <w:r>
        <w:rPr>
          <w:lang w:val="de-DE"/>
        </w:rPr>
        <w:t>sch</w:t>
      </w:r>
      <w:r>
        <w:t>ö</w:t>
      </w:r>
      <w:r>
        <w:rPr>
          <w:lang w:val="de-DE"/>
        </w:rPr>
        <w:t>n</w:t>
      </w:r>
      <w:r>
        <w:t>!;</w:t>
      </w:r>
    </w:p>
    <w:p w:rsidR="006A1976" w:rsidRDefault="006A1976">
      <w:pPr>
        <w:ind w:left="502"/>
        <w:jc w:val="both"/>
      </w:pPr>
      <w:r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6A1976" w:rsidRDefault="006A1976">
      <w:pPr>
        <w:ind w:left="502"/>
        <w:jc w:val="both"/>
      </w:pPr>
      <w:r>
        <w:t>б) вести ритуализированные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 Объём диалогического высказывания – 3-4 реплики с каждой стороны.</w:t>
      </w:r>
    </w:p>
    <w:p w:rsidR="006A1976" w:rsidRDefault="006A1976">
      <w:pPr>
        <w:ind w:left="502"/>
        <w:jc w:val="both"/>
      </w:pPr>
      <w: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кратко выражать своё мнение  (по опорам).    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Объём монологического высказывания – 6-7 фраз.</w:t>
      </w:r>
    </w:p>
    <w:p w:rsidR="006A1976" w:rsidRDefault="006A1976">
      <w:pPr>
        <w:numPr>
          <w:ilvl w:val="0"/>
          <w:numId w:val="9"/>
        </w:numPr>
        <w:jc w:val="both"/>
      </w:pPr>
      <w:r>
        <w:t xml:space="preserve">Уметь решать следующие коммуникативные задачи в русле  </w:t>
      </w:r>
      <w:r>
        <w:rPr>
          <w:u w:val="single"/>
        </w:rPr>
        <w:t>чтения</w:t>
      </w:r>
      <w:r>
        <w:t xml:space="preserve">: </w:t>
      </w:r>
    </w:p>
    <w:p w:rsidR="006A1976" w:rsidRDefault="006A1976">
      <w:pPr>
        <w:jc w:val="both"/>
        <w:rPr>
          <w:u w:val="single"/>
        </w:rPr>
      </w:pPr>
      <w:r>
        <w:t xml:space="preserve">    а) </w:t>
      </w:r>
      <w:r>
        <w:rPr>
          <w:u w:val="single"/>
        </w:rPr>
        <w:t>с пониманием основного содержания:</w:t>
      </w:r>
    </w:p>
    <w:p w:rsidR="006A1976" w:rsidRDefault="006A1976">
      <w:pPr>
        <w:jc w:val="both"/>
      </w:pPr>
      <w:r>
        <w:t xml:space="preserve">        - зрительно воспринимать текст, узнавая знакомые слова, грамматические  явления, и  понимать его основное содержание;</w:t>
      </w:r>
    </w:p>
    <w:p w:rsidR="006A1976" w:rsidRDefault="006A1976">
      <w:pPr>
        <w:jc w:val="both"/>
      </w:pPr>
      <w:r>
        <w:t xml:space="preserve">        - не обращать внимания на незнакомые слова, не мешающие понять основное содержание текста;</w:t>
      </w:r>
    </w:p>
    <w:p w:rsidR="006A1976" w:rsidRDefault="006A1976">
      <w:pPr>
        <w:jc w:val="both"/>
        <w:rPr>
          <w:u w:val="single"/>
        </w:rPr>
      </w:pPr>
      <w:r>
        <w:t xml:space="preserve">     б) </w:t>
      </w:r>
      <w:r>
        <w:rPr>
          <w:u w:val="single"/>
        </w:rPr>
        <w:t>с полным пониманием читаемого:</w:t>
      </w:r>
    </w:p>
    <w:p w:rsidR="006A1976" w:rsidRDefault="006A1976">
      <w:pPr>
        <w:jc w:val="both"/>
      </w:pPr>
      <w:r>
        <w:t xml:space="preserve">         - зрительно воспринимать текст, узнавая знакомые слова, грамматические  явления, и  полностью понимать его;</w:t>
      </w:r>
    </w:p>
    <w:p w:rsidR="006A1976" w:rsidRDefault="006A1976">
      <w:pPr>
        <w:jc w:val="both"/>
      </w:pPr>
      <w:r>
        <w:t xml:space="preserve">         -  догадываться при этом о значении  отдельных незнакомых слов по сходству с русским языком, по контексту.</w:t>
      </w:r>
    </w:p>
    <w:p w:rsidR="006A1976" w:rsidRDefault="006A1976">
      <w:pPr>
        <w:jc w:val="both"/>
      </w:pPr>
      <w:r>
        <w:t xml:space="preserve">         3. Уметь независимо от вида чтения:</w:t>
      </w:r>
    </w:p>
    <w:p w:rsidR="006A1976" w:rsidRDefault="006A1976">
      <w:pPr>
        <w:jc w:val="both"/>
      </w:pPr>
      <w:r>
        <w:t xml:space="preserve">         - 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6A1976" w:rsidRDefault="006A1976">
      <w:pPr>
        <w:jc w:val="both"/>
      </w:pPr>
      <w:r>
        <w:t xml:space="preserve">         - находить в тексте требуемую информацию;</w:t>
      </w:r>
    </w:p>
    <w:p w:rsidR="006A1976" w:rsidRDefault="006A1976">
      <w:pPr>
        <w:jc w:val="both"/>
      </w:pPr>
      <w:r>
        <w:lastRenderedPageBreak/>
        <w:t xml:space="preserve">         -  кратко, по опорам выражать оценку прочитанного.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Объём текстов – примерно 100 слов (без учёта артиклей).</w:t>
      </w:r>
    </w:p>
    <w:p w:rsidR="006A1976" w:rsidRDefault="006A1976">
      <w:pPr>
        <w:jc w:val="both"/>
        <w:rPr>
          <w:u w:val="single"/>
        </w:rPr>
      </w:pPr>
      <w:r>
        <w:t xml:space="preserve">         4. Уметь решать следующие коммуникативные задачи в области </w:t>
      </w:r>
      <w:r>
        <w:rPr>
          <w:u w:val="single"/>
        </w:rPr>
        <w:t>аудирования:</w:t>
      </w:r>
    </w:p>
    <w:p w:rsidR="006A1976" w:rsidRDefault="006A1976">
      <w:pPr>
        <w:jc w:val="both"/>
      </w:pPr>
      <w:r>
        <w:t xml:space="preserve">         -  понимать в целом речь учителя по ведению урока, опознавая на слух знакомые языковые средства и догадываясь по его действиям, мимике, жестам о значении незнакомых;</w:t>
      </w:r>
    </w:p>
    <w:p w:rsidR="006A1976" w:rsidRDefault="006A1976">
      <w:pPr>
        <w:jc w:val="both"/>
      </w:pPr>
      <w:r>
        <w:t xml:space="preserve">         - распознавать и полностью понимать речь одноклассника в ходе диалогического общения с ним; </w:t>
      </w:r>
    </w:p>
    <w:p w:rsidR="006A1976" w:rsidRDefault="006A1976">
      <w:pPr>
        <w:jc w:val="both"/>
      </w:pPr>
      <w:r>
        <w:t xml:space="preserve">         - распознавать на слух и полностью понимать  монологическое высказывание соученика построенное   на знакомом материале;</w:t>
      </w:r>
    </w:p>
    <w:p w:rsidR="006A1976" w:rsidRDefault="006A1976">
      <w:pPr>
        <w:jc w:val="both"/>
      </w:pPr>
      <w:r>
        <w:t xml:space="preserve">         -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6A1976" w:rsidRDefault="006A1976">
      <w:pPr>
        <w:ind w:left="142"/>
        <w:jc w:val="both"/>
        <w:rPr>
          <w:i/>
        </w:rPr>
      </w:pPr>
      <w:r>
        <w:rPr>
          <w:i/>
        </w:rPr>
        <w:t xml:space="preserve">     Время звучания текста для аудирования – до 1,5  минуты.</w:t>
      </w:r>
    </w:p>
    <w:p w:rsidR="006A1976" w:rsidRDefault="006A1976">
      <w:pPr>
        <w:jc w:val="both"/>
      </w:pPr>
      <w:r>
        <w:t xml:space="preserve">        5. Совершенствовать </w:t>
      </w:r>
      <w:r>
        <w:rPr>
          <w:u w:val="single"/>
        </w:rPr>
        <w:t>технику письма и письменных речевых умений</w:t>
      </w:r>
      <w:r>
        <w:t>:</w:t>
      </w:r>
    </w:p>
    <w:p w:rsidR="006A1976" w:rsidRDefault="006A1976">
      <w:pPr>
        <w:jc w:val="both"/>
      </w:pPr>
      <w:r>
        <w:t xml:space="preserve">        - уметь кратко излагать сведения о себе, о других, о погоде, описать картинку;</w:t>
      </w:r>
    </w:p>
    <w:p w:rsidR="006A1976" w:rsidRDefault="006A1976">
      <w:pPr>
        <w:jc w:val="both"/>
      </w:pPr>
      <w:r>
        <w:t xml:space="preserve">        - уметь написать поздравительную открытку, приглашение  (по образцу).</w:t>
      </w:r>
    </w:p>
    <w:p w:rsidR="006A1976" w:rsidRDefault="006A1976">
      <w:pPr>
        <w:jc w:val="both"/>
      </w:pPr>
      <w:r>
        <w:rPr>
          <w:lang w:val="de-DE"/>
        </w:rPr>
        <w:t>III</w:t>
      </w:r>
      <w:r>
        <w:t>.</w:t>
      </w:r>
    </w:p>
    <w:p w:rsidR="006A1976" w:rsidRDefault="006A1976">
      <w:pPr>
        <w:jc w:val="both"/>
      </w:pPr>
      <w:r>
        <w:t xml:space="preserve">        1. Знать ряд </w:t>
      </w:r>
      <w:r>
        <w:rPr>
          <w:u w:val="single"/>
        </w:rPr>
        <w:t xml:space="preserve">страноведческих реалий, </w:t>
      </w:r>
      <w:r>
        <w:t>например названия некоторых наиболее популярных праздников, форм поздравления с этими праздниками (</w:t>
      </w:r>
      <w:r>
        <w:rPr>
          <w:lang w:val="de-DE"/>
        </w:rPr>
        <w:t>Weihnachten</w:t>
      </w:r>
      <w:r>
        <w:t xml:space="preserve">, </w:t>
      </w:r>
      <w:r>
        <w:rPr>
          <w:lang w:val="de-DE"/>
        </w:rPr>
        <w:t>Neujahr</w:t>
      </w:r>
      <w:r>
        <w:t xml:space="preserve">, </w:t>
      </w:r>
      <w:r>
        <w:rPr>
          <w:lang w:val="de-DE"/>
        </w:rPr>
        <w:t>Fasching</w:t>
      </w:r>
      <w:r>
        <w:t xml:space="preserve">, </w:t>
      </w:r>
      <w:r>
        <w:rPr>
          <w:lang w:val="de-DE"/>
        </w:rPr>
        <w:t>Muttertag</w:t>
      </w:r>
      <w:r>
        <w:t xml:space="preserve">, </w:t>
      </w:r>
      <w:r>
        <w:rPr>
          <w:lang w:val="de-DE"/>
        </w:rPr>
        <w:t>Ostern</w:t>
      </w:r>
      <w:r>
        <w:t xml:space="preserve">, der Maifeiertag). </w:t>
      </w:r>
    </w:p>
    <w:p w:rsidR="006A1976" w:rsidRDefault="006A1976">
      <w:pPr>
        <w:jc w:val="both"/>
      </w:pPr>
      <w:r>
        <w:t xml:space="preserve">        2. Несколько расширить представления о  персонажах немецких сказок.</w:t>
      </w:r>
    </w:p>
    <w:p w:rsidR="006A1976" w:rsidRDefault="006A1976">
      <w:pPr>
        <w:jc w:val="both"/>
      </w:pPr>
      <w:r>
        <w:t xml:space="preserve">        3. Уметь воспроизводить произведения немецкого фольклора: стишки, считалки, песни.</w:t>
      </w:r>
    </w:p>
    <w:p w:rsidR="006A1976" w:rsidRDefault="006A1976">
      <w:pPr>
        <w:jc w:val="both"/>
      </w:pPr>
      <w:r>
        <w:rPr>
          <w:lang w:val="de-DE"/>
        </w:rPr>
        <w:t>IV</w:t>
      </w:r>
      <w:r>
        <w:t>.</w:t>
      </w:r>
    </w:p>
    <w:p w:rsidR="006A1976" w:rsidRDefault="006A1976">
      <w:pPr>
        <w:numPr>
          <w:ilvl w:val="0"/>
          <w:numId w:val="12"/>
        </w:numPr>
        <w:jc w:val="both"/>
      </w:pPr>
      <w:r>
        <w:t xml:space="preserve">Совершенствовать уже </w:t>
      </w:r>
      <w:r>
        <w:rPr>
          <w:u w:val="single"/>
        </w:rPr>
        <w:t>известные общеучебные умения</w:t>
      </w:r>
      <w:r>
        <w:t xml:space="preserve">: списывание, выписывание, элементарную работу с текстом – и развивать </w:t>
      </w:r>
      <w:r>
        <w:rPr>
          <w:u w:val="single"/>
        </w:rPr>
        <w:t>новые</w:t>
      </w:r>
      <w:r>
        <w:t xml:space="preserve">: догадку о содержании текста по заголовку, установление логических связей в тексте. </w:t>
      </w:r>
    </w:p>
    <w:p w:rsidR="006A1976" w:rsidRDefault="006A1976">
      <w:pPr>
        <w:numPr>
          <w:ilvl w:val="0"/>
          <w:numId w:val="12"/>
        </w:numPr>
        <w:jc w:val="both"/>
      </w:pPr>
      <w:r>
        <w:t xml:space="preserve">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устанавливать ассоциативные связи между словами, использовать немецко-русский. </w:t>
      </w:r>
    </w:p>
    <w:p w:rsidR="006A1976" w:rsidRDefault="006A1976">
      <w:pPr>
        <w:jc w:val="both"/>
      </w:pPr>
    </w:p>
    <w:p w:rsidR="006A1976" w:rsidRDefault="006A1976">
      <w:pPr>
        <w:ind w:left="142"/>
        <w:jc w:val="center"/>
        <w:rPr>
          <w:b/>
          <w:color w:val="0070C0"/>
        </w:rPr>
      </w:pPr>
    </w:p>
    <w:p w:rsidR="006A1976" w:rsidRDefault="006A1976">
      <w:pPr>
        <w:jc w:val="center"/>
        <w:rPr>
          <w:b/>
        </w:rPr>
      </w:pPr>
      <w:r>
        <w:rPr>
          <w:b/>
        </w:rPr>
        <w:t>Примерное тематическое планирование учебного материала  по немецкому языку в 4 классе</w:t>
      </w:r>
    </w:p>
    <w:p w:rsidR="006A1976" w:rsidRDefault="006A1976">
      <w:pPr>
        <w:ind w:left="1260"/>
        <w:jc w:val="center"/>
        <w:rPr>
          <w:b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258"/>
        <w:gridCol w:w="8381"/>
        <w:gridCol w:w="4273"/>
      </w:tblGrid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A1976" w:rsidRDefault="006A1976">
            <w:pPr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1-8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rPr>
                <w:b/>
              </w:rPr>
              <w:t>Курс повторения «</w:t>
            </w:r>
            <w:r>
              <w:t>Мы уже много знаем и умеем»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6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«Как прошли летние каникулы?»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12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§2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«Что нового в школе?»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12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lastRenderedPageBreak/>
              <w:t>§3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«Мой дом, квартира»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12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§4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«Что делают дети в свободное время?»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12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§5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t>«Скоро каникулы!»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</w:pPr>
            <w:r>
              <w:t>10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</w:pPr>
            <w:r>
              <w:rPr>
                <w:b/>
              </w:rPr>
              <w:t xml:space="preserve">Повторение. </w:t>
            </w:r>
            <w:r>
              <w:t>Итоговый тест за курс 4 класса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EB63A6">
            <w:pPr>
              <w:snapToGrid w:val="0"/>
              <w:jc w:val="center"/>
            </w:pPr>
            <w:r>
              <w:t>6</w:t>
            </w:r>
          </w:p>
        </w:tc>
      </w:tr>
      <w:tr w:rsidR="006A1976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EB63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6A1976" w:rsidRDefault="006A1976">
      <w:pPr>
        <w:jc w:val="both"/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ind w:left="284"/>
        <w:jc w:val="center"/>
        <w:rPr>
          <w:b/>
        </w:rPr>
      </w:pPr>
      <w:r>
        <w:rPr>
          <w:b/>
        </w:rPr>
        <w:t>Тесты, контрольные работы</w:t>
      </w:r>
    </w:p>
    <w:p w:rsidR="006A1976" w:rsidRDefault="006A1976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4"/>
        <w:gridCol w:w="1701"/>
        <w:gridCol w:w="1418"/>
        <w:gridCol w:w="1568"/>
        <w:gridCol w:w="1367"/>
        <w:gridCol w:w="1388"/>
      </w:tblGrid>
      <w:tr w:rsidR="006A197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Виды проверочных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2четверть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4четверть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</w:t>
            </w:r>
          </w:p>
        </w:tc>
      </w:tr>
      <w:tr w:rsidR="006A1976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76" w:rsidRDefault="006A19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6A1976" w:rsidRDefault="006A1976">
      <w:pPr>
        <w:jc w:val="both"/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both"/>
        <w:rPr>
          <w:sz w:val="20"/>
        </w:rPr>
      </w:pPr>
    </w:p>
    <w:p w:rsidR="006A1976" w:rsidRDefault="006A1976">
      <w:pPr>
        <w:jc w:val="center"/>
        <w:rPr>
          <w:b/>
        </w:rPr>
      </w:pPr>
      <w:r>
        <w:rPr>
          <w:b/>
        </w:rPr>
        <w:t>Учебно-тематическое планирование</w:t>
      </w:r>
    </w:p>
    <w:p w:rsidR="006A1976" w:rsidRDefault="006A1976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5"/>
        <w:gridCol w:w="8717"/>
        <w:gridCol w:w="1843"/>
        <w:gridCol w:w="1417"/>
        <w:gridCol w:w="1985"/>
      </w:tblGrid>
      <w:tr w:rsidR="00D348F5" w:rsidTr="00337E2A">
        <w:trPr>
          <w:trHeight w:val="524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ча-сов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D348F5" w:rsidTr="00337E2A">
        <w:trPr>
          <w:trHeight w:val="7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/>
        </w:tc>
        <w:tc>
          <w:tcPr>
            <w:tcW w:w="8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Что мы можем рассказать о наших друзьях?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01/09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мы можем рассказать о себе?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04/09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мы можем рассказать о начале учебного года?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08/09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11/09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проверяем себя</w:t>
            </w:r>
          </w:p>
          <w:p w:rsidR="00D348F5" w:rsidRDefault="00D348F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15/09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Чтение доставляет удовольствие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18/09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7.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делают наши немецкие друзья в летние каникулы?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22/09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8.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Здесь летнее письмо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25/09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9.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У животных тоже есть летние каникулы?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29/09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10.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Может ли погода летом быть плохой?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02/10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11.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Образование Perfekt слабых глаголов со вспомогательным глаголом  haben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06/10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  <w:r>
              <w:rPr>
                <w:lang w:val="de-DE"/>
              </w:rPr>
              <w:t>2</w:t>
            </w:r>
            <w:r>
              <w:t>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Летом у многих детей день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09/10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13.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13/10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14.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16/10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15.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Вы хотите повторить ещё что-нибудь?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20/10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16.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Мы проверяем сами себя. Контрольная работа за первую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23/10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17.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Чтение доставляет удовольствие. Работа со сказкой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27/10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18.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Чтение доставляет удовольствие. Работа со сказкой братьев Гримм «Заяц и и ёж».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EB63A6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30/10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19.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У наших немецких друзей новая классная комната. А у нас?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20.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Грамматика. Коли-чественные и порядковые числительные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13/11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21.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Что мы делаем в нашей классной комнате?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17/11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22.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У Сабины и Свена также новое расписание уроков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20/11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23.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Какие у наших друзей любимые предметы? А у нас?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24/11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24.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Наши немецкие друзья начинают готовиться к Рождеству. Здорово, не так ли?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27/11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25.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Грамматика.  </w:t>
            </w:r>
            <w:r>
              <w:rPr>
                <w:lang w:val="en-US"/>
              </w:rPr>
              <w:t>Perfekt</w:t>
            </w:r>
            <w:r>
              <w:t xml:space="preserve"> слабых и некоторых сильных глаголов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01/12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26.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Пишем поздравления по случаю Рождества, Нового года, опираясь на тексты-образцы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04/12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27.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поём, готовимся к Новогоднему празднику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08/12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28.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Вы хотите ещё что-нибудь повторить?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11/12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29.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проверяем сами себя. Контрольная работа за вторую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15/12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30.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Чтение доставляет удовольствие. Работа с историей в картинках «Новенький»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18/12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31.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Сабина рассказывает о своём доме. А мы?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22/12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32.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Где живут Свен и Кевин? А мы?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25/12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33.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В квартире. Что где стоит?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12/01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lastRenderedPageBreak/>
              <w:t>34.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Сабина рисует детскую комнату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15/01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35.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Грамматика. Употребление существительных после предлогов  в Д.п. при ответе на вопрос «где?»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19/01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36.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Марлиз в гостях у Сандры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22/01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37.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поём. Закрепление изученного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26/01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38.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поём. Закрепление изученного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29/01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39.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Вы хотите ещё что-нибудь повторить?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02/02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40.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Мы проверяем сами себя. Обобщающее повторение по теме «У меня дома»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05/02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41.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Чтение доставляет удовольствие. Работа со сказкой братьев Гримм «Сладкая каша»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09/02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42.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Чтение доставляет удовольствие. Работа со сказкой братьев Гримм «Сладкая каша»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12/02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43.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Введение новых слов и выражений по теме «Свободное время»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16/02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44.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наши немецкие друзья делают в конце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19/02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45.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А что делают в конце недели домашние жи-вотные?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20/02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46.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Грамматика. РО, обозначающий локальную направленность действия, отвечающий на вопрос «</w:t>
            </w:r>
            <w:r>
              <w:rPr>
                <w:lang w:val="en-US"/>
              </w:rPr>
              <w:t>wohin</w:t>
            </w:r>
            <w:r>
              <w:t>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26/02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47.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делает семья Свена в выходные дни? Закрепление лексики по теме «Животные»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01/03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48.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Грамматика. Скло-нение существительных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04/03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49.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ещё могут делать наши немецкие друзья в своё свободное время? А мы?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11/03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50.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Пикси любит рисо-вать животных. Кто ещё?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12/03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51.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15/03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52.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Вы хотите ещё что-нибудь повторить?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18/03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53.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Мы проверяем сами себя. Контрольная работа за третью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22/03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54.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Чтение доставляет удовольствие. Работа со сказкой «Три поросёнка»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25/03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55.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Мы говорим о погоде и рисуем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05/04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56.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Апрель! Апрель! Он делает, что хочет!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08/04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57.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празднуют наши друзья весной? А мы?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12/04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58.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 xml:space="preserve"> Как мы готовимся к празднику? А наши немецкие друзья?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15/04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59.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Что мы ещё делаем к нашему классному празднику? Закрепление лексики по теме «Внешность»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19/04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  <w:rPr>
                <w:lang w:val="de-DE"/>
              </w:rPr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lastRenderedPageBreak/>
              <w:t>60.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Грамматика. Степени сравнения прилагательных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22/04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61.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играем и поём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26/04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62.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Вы хотите ещё что-нибудь повторить?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29/04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63.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проверяем сами себя. Обобщающее повторение по теме «Скоро наступят большие каникулы»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30/04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64.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Чтение доставляет удовольствие. Работа со сказкой «Волк и семеро козлят»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06/05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65.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Итоговая контрольная работа  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10/05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66.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13/05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67.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Мы празднуем наш 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17/05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  <w:tr w:rsidR="00D348F5" w:rsidTr="00337E2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jc w:val="center"/>
            </w:pPr>
            <w:r>
              <w:t>68</w:t>
            </w:r>
            <w:r>
              <w:rPr>
                <w:lang w:val="en-US"/>
              </w:rPr>
              <w:t>-70</w:t>
            </w:r>
            <w:r>
              <w:t>.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</w:pPr>
            <w:r>
              <w:t>Обобщающее 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Pr="00810725" w:rsidRDefault="00D348F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8F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20/05</w:t>
            </w:r>
          </w:p>
          <w:p w:rsidR="00D348F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24/05</w:t>
            </w:r>
          </w:p>
          <w:p w:rsidR="00D348F5" w:rsidRPr="00810725" w:rsidRDefault="00D348F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27/05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F5" w:rsidRDefault="00D348F5">
            <w:pPr>
              <w:snapToGrid w:val="0"/>
            </w:pPr>
          </w:p>
        </w:tc>
      </w:tr>
    </w:tbl>
    <w:p w:rsidR="006A1976" w:rsidRDefault="006A1976"/>
    <w:p w:rsidR="006A1976" w:rsidRDefault="006A1976">
      <w:pPr>
        <w:widowControl w:val="0"/>
        <w:jc w:val="center"/>
        <w:rPr>
          <w:b/>
          <w:caps/>
        </w:rPr>
      </w:pPr>
      <w:r>
        <w:rPr>
          <w:b/>
          <w:caps/>
        </w:rPr>
        <w:t>Требования к уровню подготовки  оканчивающих начальную школу</w:t>
      </w:r>
    </w:p>
    <w:p w:rsidR="006A1976" w:rsidRDefault="006A1976">
      <w:pPr>
        <w:widowControl w:val="0"/>
        <w:rPr>
          <w:b/>
          <w:i/>
          <w:sz w:val="28"/>
          <w:szCs w:val="28"/>
        </w:rPr>
      </w:pPr>
    </w:p>
    <w:p w:rsidR="006A1976" w:rsidRDefault="006A1976">
      <w:pPr>
        <w:widowControl w:val="0"/>
        <w:rPr>
          <w:b/>
          <w:i/>
        </w:rPr>
      </w:pPr>
      <w:r>
        <w:rPr>
          <w:b/>
          <w:i/>
        </w:rPr>
        <w:t>В результате изучения немецкого языка ученик должен</w:t>
      </w:r>
    </w:p>
    <w:p w:rsidR="006A1976" w:rsidRDefault="006A1976">
      <w:pPr>
        <w:widowControl w:val="0"/>
        <w:spacing w:before="120"/>
        <w:rPr>
          <w:b/>
        </w:rPr>
      </w:pPr>
      <w:r>
        <w:rPr>
          <w:b/>
        </w:rPr>
        <w:t>знать/понимать</w:t>
      </w:r>
    </w:p>
    <w:p w:rsidR="006A1976" w:rsidRDefault="006A1976">
      <w:pPr>
        <w:widowControl w:val="0"/>
        <w:numPr>
          <w:ilvl w:val="0"/>
          <w:numId w:val="2"/>
        </w:numPr>
        <w:jc w:val="both"/>
      </w:pPr>
      <w:r>
        <w:t>алфавит, буквы, основные буквосочетания, звуки изучаемого языка;</w:t>
      </w:r>
    </w:p>
    <w:p w:rsidR="006A1976" w:rsidRDefault="006A1976">
      <w:pPr>
        <w:widowControl w:val="0"/>
        <w:numPr>
          <w:ilvl w:val="0"/>
          <w:numId w:val="2"/>
        </w:numPr>
        <w:jc w:val="both"/>
      </w:pPr>
      <w:r>
        <w:t>основные правила чтения и орфографии изучаемого языка;</w:t>
      </w:r>
    </w:p>
    <w:p w:rsidR="006A1976" w:rsidRDefault="006A1976">
      <w:pPr>
        <w:widowControl w:val="0"/>
        <w:numPr>
          <w:ilvl w:val="0"/>
          <w:numId w:val="2"/>
        </w:numPr>
        <w:jc w:val="both"/>
      </w:pPr>
      <w:r>
        <w:t>особенности интонации основных типов предложений;</w:t>
      </w:r>
    </w:p>
    <w:p w:rsidR="006A1976" w:rsidRDefault="006A1976">
      <w:pPr>
        <w:widowControl w:val="0"/>
        <w:numPr>
          <w:ilvl w:val="0"/>
          <w:numId w:val="2"/>
        </w:numPr>
        <w:jc w:val="both"/>
      </w:pPr>
      <w:r>
        <w:t>название страны/стран изучаемого языка, их столиц;</w:t>
      </w:r>
    </w:p>
    <w:p w:rsidR="006A1976" w:rsidRDefault="006A1976">
      <w:pPr>
        <w:widowControl w:val="0"/>
        <w:numPr>
          <w:ilvl w:val="0"/>
          <w:numId w:val="2"/>
        </w:numPr>
        <w:jc w:val="both"/>
      </w:pPr>
      <w:r>
        <w:t>имена наиболее известных персонажей детских литературных произведений страны/стран изучаемого языка;</w:t>
      </w:r>
    </w:p>
    <w:p w:rsidR="006A1976" w:rsidRDefault="006A1976">
      <w:pPr>
        <w:widowControl w:val="0"/>
        <w:numPr>
          <w:ilvl w:val="0"/>
          <w:numId w:val="2"/>
        </w:numPr>
        <w:jc w:val="both"/>
      </w:pPr>
      <w:r>
        <w:t>наизусть рифмованные произведения детского немецкого фольклора (доступные по содержанию и форме);</w:t>
      </w:r>
    </w:p>
    <w:p w:rsidR="006A1976" w:rsidRDefault="006A1976">
      <w:pPr>
        <w:widowControl w:val="0"/>
        <w:spacing w:before="120"/>
        <w:rPr>
          <w:b/>
        </w:rPr>
      </w:pPr>
      <w:r>
        <w:rPr>
          <w:b/>
        </w:rPr>
        <w:t>уметь</w:t>
      </w:r>
    </w:p>
    <w:p w:rsidR="006A1976" w:rsidRDefault="006A1976">
      <w:pPr>
        <w:widowControl w:val="0"/>
        <w:numPr>
          <w:ilvl w:val="0"/>
          <w:numId w:val="17"/>
        </w:numPr>
        <w:jc w:val="both"/>
      </w:pPr>
      <w: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6A1976" w:rsidRDefault="006A1976">
      <w:pPr>
        <w:widowControl w:val="0"/>
        <w:numPr>
          <w:ilvl w:val="0"/>
          <w:numId w:val="17"/>
        </w:numPr>
        <w:jc w:val="both"/>
      </w:pPr>
      <w:r>
        <w:t>участвовать в элементарном этикетном диалоге (знакомство, поздравление, благодарность, приветствие);</w:t>
      </w:r>
    </w:p>
    <w:p w:rsidR="006A1976" w:rsidRDefault="006A1976">
      <w:pPr>
        <w:widowControl w:val="0"/>
        <w:numPr>
          <w:ilvl w:val="0"/>
          <w:numId w:val="17"/>
        </w:numPr>
        <w:jc w:val="both"/>
      </w:pPr>
      <w:r>
        <w:t>расспрашивать собеседника, задавая простые вопросы (кто? что? где? когда?) и отвечать на вопросы собеседника;</w:t>
      </w:r>
    </w:p>
    <w:p w:rsidR="006A1976" w:rsidRDefault="006A1976">
      <w:pPr>
        <w:widowControl w:val="0"/>
        <w:numPr>
          <w:ilvl w:val="0"/>
          <w:numId w:val="17"/>
        </w:numPr>
        <w:jc w:val="both"/>
      </w:pPr>
      <w:r>
        <w:t xml:space="preserve">кратко рассказывать о себе, своей семье, друге; </w:t>
      </w:r>
    </w:p>
    <w:p w:rsidR="006A1976" w:rsidRDefault="006A1976">
      <w:pPr>
        <w:widowControl w:val="0"/>
        <w:numPr>
          <w:ilvl w:val="0"/>
          <w:numId w:val="17"/>
        </w:numPr>
        <w:jc w:val="both"/>
      </w:pPr>
      <w:r>
        <w:t>составлять небольшие описания предмета, картинки (о природе, о школе) по образцу;</w:t>
      </w:r>
    </w:p>
    <w:p w:rsidR="006A1976" w:rsidRDefault="006A1976">
      <w:pPr>
        <w:widowControl w:val="0"/>
        <w:numPr>
          <w:ilvl w:val="0"/>
          <w:numId w:val="17"/>
        </w:numPr>
        <w:jc w:val="both"/>
      </w:pPr>
      <w: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6A1976" w:rsidRDefault="006A1976">
      <w:pPr>
        <w:widowControl w:val="0"/>
        <w:numPr>
          <w:ilvl w:val="0"/>
          <w:numId w:val="17"/>
        </w:numPr>
        <w:jc w:val="both"/>
      </w:pPr>
      <w:r>
        <w:t xml:space="preserve">читать про себя, понимать основное содержание небольших текстов (не более 0,5 с.), доступных по содержанию и языковому </w:t>
      </w:r>
      <w:r>
        <w:lastRenderedPageBreak/>
        <w:t>материалу, пользуясь в случае необходимости двуязычным словарем;</w:t>
      </w:r>
    </w:p>
    <w:p w:rsidR="006A1976" w:rsidRDefault="006A1976">
      <w:pPr>
        <w:widowControl w:val="0"/>
        <w:numPr>
          <w:ilvl w:val="0"/>
          <w:numId w:val="17"/>
        </w:numPr>
        <w:jc w:val="both"/>
      </w:pPr>
      <w:r>
        <w:t>списывать текст на немецком языке, выписывать из него и (или) вставлять в него слова в соответствии с решаемой учебной задачей;</w:t>
      </w:r>
    </w:p>
    <w:p w:rsidR="006A1976" w:rsidRDefault="006A1976">
      <w:pPr>
        <w:widowControl w:val="0"/>
        <w:numPr>
          <w:ilvl w:val="0"/>
          <w:numId w:val="17"/>
        </w:numPr>
        <w:jc w:val="both"/>
      </w:pPr>
      <w:r>
        <w:t>писать краткое поздравление (с днем рождения, с Новым годом) с опорой на образец;</w:t>
      </w:r>
    </w:p>
    <w:p w:rsidR="006A1976" w:rsidRDefault="006A1976">
      <w:pPr>
        <w:widowControl w:val="0"/>
        <w:spacing w:before="120"/>
        <w:ind w:left="567"/>
      </w:pPr>
      <w:r>
        <w:rPr>
          <w:b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r>
        <w:t>для:</w:t>
      </w:r>
    </w:p>
    <w:p w:rsidR="006A1976" w:rsidRDefault="006A1976">
      <w:pPr>
        <w:widowControl w:val="0"/>
        <w:numPr>
          <w:ilvl w:val="0"/>
          <w:numId w:val="6"/>
        </w:numPr>
        <w:jc w:val="both"/>
      </w:pPr>
      <w:r>
        <w:t>устного общения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6A1976" w:rsidRDefault="006A1976">
      <w:pPr>
        <w:widowControl w:val="0"/>
        <w:numPr>
          <w:ilvl w:val="0"/>
          <w:numId w:val="6"/>
        </w:numPr>
        <w:jc w:val="both"/>
      </w:pPr>
      <w:r>
        <w:t>преодоления психологических барьеров в использовании немецкого языка как средства общения;</w:t>
      </w:r>
    </w:p>
    <w:p w:rsidR="006A1976" w:rsidRDefault="006A1976">
      <w:pPr>
        <w:widowControl w:val="0"/>
        <w:numPr>
          <w:ilvl w:val="0"/>
          <w:numId w:val="6"/>
        </w:numPr>
        <w:jc w:val="both"/>
      </w:pPr>
      <w:r>
        <w:t>ознакомления с детским зарубежным фольклором и доступными образцами художественной литературы на немецком языке;</w:t>
      </w:r>
    </w:p>
    <w:p w:rsidR="006A1976" w:rsidRDefault="006A1976">
      <w:pPr>
        <w:widowControl w:val="0"/>
        <w:numPr>
          <w:ilvl w:val="0"/>
          <w:numId w:val="6"/>
        </w:numPr>
        <w:jc w:val="both"/>
      </w:pPr>
      <w:r>
        <w:t>более глубокого осознания некоторых особенностей родного языка.</w:t>
      </w:r>
    </w:p>
    <w:p w:rsidR="006A1976" w:rsidRDefault="006A1976">
      <w:pPr>
        <w:jc w:val="center"/>
        <w:rPr>
          <w:b/>
        </w:rPr>
      </w:pPr>
    </w:p>
    <w:p w:rsidR="006A1976" w:rsidRDefault="006A1976">
      <w:pPr>
        <w:jc w:val="center"/>
        <w:rPr>
          <w:b/>
        </w:rPr>
      </w:pPr>
    </w:p>
    <w:sectPr w:rsidR="006A1976"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76"/>
    <w:rsid w:val="000177FC"/>
    <w:rsid w:val="00301254"/>
    <w:rsid w:val="00337E2A"/>
    <w:rsid w:val="003A05BB"/>
    <w:rsid w:val="0067534B"/>
    <w:rsid w:val="006A1976"/>
    <w:rsid w:val="00713118"/>
    <w:rsid w:val="007C45F1"/>
    <w:rsid w:val="00810725"/>
    <w:rsid w:val="00947006"/>
    <w:rsid w:val="00A60E85"/>
    <w:rsid w:val="00BB0E3E"/>
    <w:rsid w:val="00D348F5"/>
    <w:rsid w:val="00DB1712"/>
    <w:rsid w:val="00E25223"/>
    <w:rsid w:val="00EB63A6"/>
    <w:rsid w:val="00ED6A1D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/>
      <w:sz w:val="28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List Paragraph"/>
    <w:basedOn w:val="a"/>
    <w:qFormat/>
    <w:pPr>
      <w:ind w:left="720"/>
    </w:p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/>
      <w:sz w:val="28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List Paragraph"/>
    <w:basedOn w:val="a"/>
    <w:qFormat/>
    <w:pPr>
      <w:ind w:left="720"/>
    </w:p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8069</Words>
  <Characters>45996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2</cp:revision>
  <cp:lastPrinted>2013-11-25T02:30:00Z</cp:lastPrinted>
  <dcterms:created xsi:type="dcterms:W3CDTF">2016-11-03T03:29:00Z</dcterms:created>
  <dcterms:modified xsi:type="dcterms:W3CDTF">2016-11-03T03:29:00Z</dcterms:modified>
</cp:coreProperties>
</file>